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28232E" w14:textId="77777777" w:rsidR="00A46287" w:rsidRDefault="00D52B34">
      <w:pPr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80"/>
        <w:gridCol w:w="425"/>
        <w:gridCol w:w="1807"/>
        <w:gridCol w:w="599"/>
        <w:gridCol w:w="486"/>
        <w:gridCol w:w="4561"/>
        <w:gridCol w:w="481"/>
      </w:tblGrid>
      <w:tr w:rsidR="00A46287" w14:paraId="7A357DDC" w14:textId="77777777">
        <w:trPr>
          <w:trHeight w:hRule="exact" w:val="964"/>
        </w:trPr>
        <w:tc>
          <w:tcPr>
            <w:tcW w:w="4186" w:type="dxa"/>
            <w:gridSpan w:val="4"/>
            <w:shd w:val="clear" w:color="auto" w:fill="auto"/>
          </w:tcPr>
          <w:p w14:paraId="06DA5D5A" w14:textId="77777777" w:rsidR="00A46287" w:rsidRDefault="00D52B34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5EBA820E" wp14:editId="341C2EB9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023BFDAC" w14:textId="77777777" w:rsidR="00A46287" w:rsidRDefault="00A46287">
            <w:pPr>
              <w:widowControl w:val="0"/>
              <w:snapToGrid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14:paraId="527F56E5" w14:textId="77777777" w:rsidR="00A46287" w:rsidRDefault="00A46287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46287" w14:paraId="632C8A54" w14:textId="77777777">
        <w:trPr>
          <w:trHeight w:val="3345"/>
        </w:trPr>
        <w:tc>
          <w:tcPr>
            <w:tcW w:w="4186" w:type="dxa"/>
            <w:gridSpan w:val="4"/>
            <w:shd w:val="clear" w:color="auto" w:fill="auto"/>
          </w:tcPr>
          <w:p w14:paraId="712A5CA0" w14:textId="77777777" w:rsidR="00A46287" w:rsidRDefault="00D52B34">
            <w:pPr>
              <w:widowControl w:val="0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14:paraId="01306223" w14:textId="77777777" w:rsidR="00A46287" w:rsidRDefault="00D52B34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ПО НОВОСИБИРСКОЙ ОБЛАСТИ</w:t>
            </w:r>
          </w:p>
          <w:p w14:paraId="38317D81" w14:textId="77777777" w:rsidR="00A46287" w:rsidRDefault="00D52B34">
            <w:pPr>
              <w:pStyle w:val="af8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(Главное управление МЧС России</w:t>
            </w:r>
          </w:p>
          <w:p w14:paraId="5DA89ED2" w14:textId="77777777" w:rsidR="00A46287" w:rsidRDefault="00D52B34">
            <w:pPr>
              <w:pStyle w:val="af8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по Новосибирской области)</w:t>
            </w:r>
          </w:p>
          <w:p w14:paraId="28E1C53E" w14:textId="77777777" w:rsidR="00A46287" w:rsidRDefault="00A46287">
            <w:pPr>
              <w:pStyle w:val="af8"/>
              <w:widowControl w:val="0"/>
              <w:ind w:left="-142" w:right="-144"/>
              <w:rPr>
                <w:color w:val="000000"/>
                <w:sz w:val="18"/>
                <w:szCs w:val="18"/>
              </w:rPr>
            </w:pPr>
          </w:p>
          <w:p w14:paraId="7858A506" w14:textId="77777777" w:rsidR="00A46287" w:rsidRDefault="00D52B34">
            <w:pPr>
              <w:pStyle w:val="af8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ул. Октябрьская, д. 80 г. Новосибирск, 630099</w:t>
            </w:r>
          </w:p>
          <w:p w14:paraId="7BBFDEA6" w14:textId="77777777" w:rsidR="00A46287" w:rsidRDefault="00D52B34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14:paraId="0ACD6FBB" w14:textId="77777777" w:rsidR="00A46287" w:rsidRDefault="00D52B34">
            <w:pPr>
              <w:pStyle w:val="ae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nso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lang w:val="en-US"/>
              </w:rPr>
              <w:t>gu</w:t>
            </w:r>
            <w:proofErr w:type="spellEnd"/>
            <w:r>
              <w:rPr>
                <w:color w:val="000000"/>
                <w:sz w:val="18"/>
              </w:rPr>
              <w:t>@54.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gov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5" w:type="dxa"/>
            <w:gridSpan w:val="2"/>
            <w:vMerge w:val="restart"/>
            <w:shd w:val="clear" w:color="auto" w:fill="auto"/>
          </w:tcPr>
          <w:p w14:paraId="0644224B" w14:textId="77777777" w:rsidR="00A46287" w:rsidRDefault="00A46287">
            <w:pPr>
              <w:pStyle w:val="ae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14:paraId="075BADF0" w14:textId="2AB14A15" w:rsidR="00A46287" w:rsidRDefault="00A46287">
            <w:pPr>
              <w:pStyle w:val="ae"/>
              <w:jc w:val="center"/>
              <w:rPr>
                <w:color w:val="000000"/>
              </w:rPr>
            </w:pPr>
          </w:p>
        </w:tc>
      </w:tr>
      <w:tr w:rsidR="00A46287" w14:paraId="1DF53B7D" w14:textId="77777777">
        <w:tc>
          <w:tcPr>
            <w:tcW w:w="1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C3B6EC" w14:textId="77777777" w:rsidR="00A46287" w:rsidRDefault="00C30C36" w:rsidP="00A314B3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314B3">
              <w:rPr>
                <w:color w:val="000000"/>
                <w:sz w:val="24"/>
                <w:szCs w:val="24"/>
              </w:rPr>
              <w:t>9</w:t>
            </w:r>
            <w:r w:rsidR="00D52B34">
              <w:rPr>
                <w:color w:val="000000"/>
                <w:sz w:val="24"/>
                <w:szCs w:val="24"/>
              </w:rPr>
              <w:t>.12.2022 г.</w:t>
            </w:r>
          </w:p>
        </w:tc>
        <w:tc>
          <w:tcPr>
            <w:tcW w:w="425" w:type="dxa"/>
            <w:shd w:val="clear" w:color="auto" w:fill="auto"/>
          </w:tcPr>
          <w:p w14:paraId="754D3F9E" w14:textId="77777777" w:rsidR="00A46287" w:rsidRDefault="00D52B34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2F8E7FF8" w14:textId="77777777" w:rsidR="00A46287" w:rsidRDefault="00D52B34" w:rsidP="00A314B3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D5F79">
              <w:rPr>
                <w:color w:val="000000"/>
                <w:sz w:val="24"/>
                <w:szCs w:val="24"/>
              </w:rPr>
              <w:t>6</w:t>
            </w:r>
            <w:r w:rsidR="00A314B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-20-3-3</w:t>
            </w:r>
          </w:p>
        </w:tc>
        <w:tc>
          <w:tcPr>
            <w:tcW w:w="1085" w:type="dxa"/>
            <w:gridSpan w:val="2"/>
            <w:vMerge/>
            <w:shd w:val="clear" w:color="auto" w:fill="auto"/>
          </w:tcPr>
          <w:p w14:paraId="08D01268" w14:textId="77777777" w:rsidR="00A46287" w:rsidRDefault="00A46287">
            <w:pPr>
              <w:widowControl w:val="0"/>
              <w:snapToGrid w:val="0"/>
              <w:rPr>
                <w:color w:val="000000"/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14:paraId="315ED3EF" w14:textId="77777777" w:rsidR="00A46287" w:rsidRDefault="00A46287">
            <w:pPr>
              <w:pStyle w:val="ae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A46287" w14:paraId="10EADC2F" w14:textId="77777777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63F7DEB5" w14:textId="77777777" w:rsidR="00A46287" w:rsidRDefault="00D52B34">
            <w:pPr>
              <w:widowControl w:val="0"/>
              <w:spacing w:before="120"/>
              <w:ind w:left="-108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27BDB7" w14:textId="77777777" w:rsidR="00A46287" w:rsidRDefault="00D52B34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0AA5E7E8" w14:textId="77777777" w:rsidR="00A46287" w:rsidRDefault="00D52B34">
            <w:pPr>
              <w:widowControl w:val="0"/>
              <w:spacing w:before="12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BE5B44" w14:textId="77777777" w:rsidR="00A46287" w:rsidRDefault="00D52B34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14:paraId="36C00B15" w14:textId="77777777" w:rsidR="00A46287" w:rsidRDefault="00A4628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5047" w:type="dxa"/>
            <w:gridSpan w:val="2"/>
          </w:tcPr>
          <w:p w14:paraId="0075F422" w14:textId="77777777" w:rsidR="00A46287" w:rsidRDefault="00A46287">
            <w:pPr>
              <w:pStyle w:val="ae"/>
              <w:jc w:val="center"/>
              <w:rPr>
                <w:color w:val="000000"/>
                <w:sz w:val="28"/>
              </w:rPr>
            </w:pPr>
          </w:p>
        </w:tc>
        <w:tc>
          <w:tcPr>
            <w:tcW w:w="481" w:type="dxa"/>
          </w:tcPr>
          <w:p w14:paraId="4823651D" w14:textId="77777777" w:rsidR="00A46287" w:rsidRDefault="00A46287">
            <w:pPr>
              <w:widowControl w:val="0"/>
              <w:rPr>
                <w:color w:val="000000"/>
              </w:rPr>
            </w:pPr>
          </w:p>
        </w:tc>
      </w:tr>
    </w:tbl>
    <w:p w14:paraId="1D0DC36E" w14:textId="77777777" w:rsidR="00A46287" w:rsidRDefault="00A46287">
      <w:pPr>
        <w:jc w:val="both"/>
        <w:rPr>
          <w:color w:val="000000"/>
          <w:sz w:val="28"/>
          <w:szCs w:val="28"/>
        </w:rPr>
      </w:pPr>
    </w:p>
    <w:p w14:paraId="340F09F6" w14:textId="77777777" w:rsidR="00A46287" w:rsidRDefault="00A46287">
      <w:pPr>
        <w:jc w:val="both"/>
        <w:rPr>
          <w:color w:val="000000"/>
          <w:sz w:val="28"/>
          <w:szCs w:val="28"/>
        </w:rPr>
      </w:pPr>
    </w:p>
    <w:p w14:paraId="3FFDE248" w14:textId="77777777" w:rsidR="00A46287" w:rsidRDefault="00A46287">
      <w:pPr>
        <w:rPr>
          <w:b/>
          <w:color w:val="000000"/>
          <w:sz w:val="28"/>
          <w:szCs w:val="28"/>
        </w:rPr>
      </w:pPr>
    </w:p>
    <w:p w14:paraId="09DEBBAD" w14:textId="77777777" w:rsidR="00A46287" w:rsidRDefault="00D52B3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14:paraId="40D29551" w14:textId="77777777" w:rsidR="00A46287" w:rsidRDefault="00D52B3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A314B3">
        <w:rPr>
          <w:b/>
          <w:color w:val="000000"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>.12.2022 г.</w:t>
      </w:r>
    </w:p>
    <w:p w14:paraId="69B72A7A" w14:textId="77777777" w:rsidR="00A46287" w:rsidRDefault="00D52B34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14:paraId="32E5734C" w14:textId="77777777" w:rsidR="00A46287" w:rsidRDefault="00D52B34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14:paraId="2784F072" w14:textId="77777777" w:rsidR="00A46287" w:rsidRDefault="00D52B34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14:paraId="320903FB" w14:textId="77777777" w:rsidR="00A46287" w:rsidRDefault="00A46287">
      <w:pPr>
        <w:outlineLvl w:val="0"/>
        <w:rPr>
          <w:color w:val="000000"/>
          <w:sz w:val="28"/>
          <w:szCs w:val="28"/>
        </w:rPr>
      </w:pPr>
    </w:p>
    <w:p w14:paraId="1EEA815D" w14:textId="77777777" w:rsidR="00A46287" w:rsidRPr="002E6F77" w:rsidRDefault="00D52B34">
      <w:pPr>
        <w:jc w:val="center"/>
        <w:outlineLvl w:val="0"/>
      </w:pPr>
      <w:r w:rsidRPr="002E6F77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7835"/>
      </w:tblGrid>
      <w:tr w:rsidR="00A46287" w:rsidRPr="00A314B3" w14:paraId="5947BF73" w14:textId="77777777">
        <w:trPr>
          <w:trHeight w:val="600"/>
          <w:jc w:val="center"/>
        </w:trPr>
        <w:tc>
          <w:tcPr>
            <w:tcW w:w="2312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14:paraId="257183B6" w14:textId="77777777" w:rsidR="00A46287" w:rsidRPr="0037707A" w:rsidRDefault="00D52B34">
            <w:pPr>
              <w:widowControl w:val="0"/>
              <w:jc w:val="center"/>
              <w:rPr>
                <w:sz w:val="28"/>
                <w:szCs w:val="28"/>
              </w:rPr>
            </w:pPr>
            <w:r w:rsidRPr="0037707A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834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14:paraId="0ED69611" w14:textId="77777777" w:rsidR="00A46287" w:rsidRPr="0037707A" w:rsidRDefault="00D52B34">
            <w:pPr>
              <w:widowControl w:val="0"/>
              <w:suppressAutoHyphens w:val="0"/>
              <w:ind w:left="57" w:right="57"/>
              <w:jc w:val="center"/>
              <w:rPr>
                <w:sz w:val="28"/>
                <w:szCs w:val="28"/>
              </w:rPr>
            </w:pPr>
            <w:r w:rsidRPr="0037707A">
              <w:rPr>
                <w:sz w:val="28"/>
                <w:szCs w:val="28"/>
              </w:rPr>
              <w:t>Не прогнозируются</w:t>
            </w:r>
          </w:p>
        </w:tc>
      </w:tr>
    </w:tbl>
    <w:p w14:paraId="30887E3D" w14:textId="77777777" w:rsidR="00A46287" w:rsidRPr="00A314B3" w:rsidRDefault="00A46287">
      <w:pPr>
        <w:jc w:val="both"/>
        <w:rPr>
          <w:sz w:val="22"/>
          <w:szCs w:val="22"/>
          <w:highlight w:val="yellow"/>
        </w:rPr>
      </w:pPr>
    </w:p>
    <w:p w14:paraId="7F5FAD5E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14:paraId="148AECBB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1.1 Метеорологическая обстановка</w:t>
      </w:r>
    </w:p>
    <w:p w14:paraId="30A885E5" w14:textId="19798544" w:rsidR="00A46287" w:rsidRPr="00AF3601" w:rsidRDefault="00AF3601">
      <w:pPr>
        <w:ind w:firstLine="567"/>
        <w:jc w:val="both"/>
      </w:pPr>
      <w:r w:rsidRPr="00AF3601">
        <w:rPr>
          <w:sz w:val="28"/>
          <w:szCs w:val="28"/>
          <w:shd w:val="clear" w:color="auto" w:fill="FFFFFF"/>
        </w:rPr>
        <w:t>Днем 28 и ночью 29 декабря отмечался небольшой, местами умеренный снег интенсивностью до 2-3 мм за 12 часов. Ветер усиливался до 7-8 м/с. Температура воздуха составила днем -8, -12</w:t>
      </w:r>
      <w:r w:rsidRPr="00AF3601">
        <w:rPr>
          <w:bCs/>
          <w:sz w:val="28"/>
          <w:szCs w:val="28"/>
          <w:shd w:val="clear" w:color="auto" w:fill="FFFFFF"/>
        </w:rPr>
        <w:t>°</w:t>
      </w:r>
      <w:r w:rsidRPr="00AF3601">
        <w:rPr>
          <w:sz w:val="28"/>
          <w:szCs w:val="28"/>
          <w:shd w:val="clear" w:color="auto" w:fill="FFFFFF"/>
        </w:rPr>
        <w:t>С, по юго-западу до -16</w:t>
      </w:r>
      <w:r w:rsidRPr="00AF3601">
        <w:rPr>
          <w:bCs/>
          <w:sz w:val="28"/>
          <w:szCs w:val="28"/>
          <w:shd w:val="clear" w:color="auto" w:fill="FFFFFF"/>
        </w:rPr>
        <w:t>°</w:t>
      </w:r>
      <w:r w:rsidRPr="00AF3601">
        <w:rPr>
          <w:sz w:val="28"/>
          <w:szCs w:val="28"/>
          <w:shd w:val="clear" w:color="auto" w:fill="FFFFFF"/>
        </w:rPr>
        <w:t>С, ночью -15, -21</w:t>
      </w:r>
      <w:r w:rsidRPr="00AF3601">
        <w:rPr>
          <w:bCs/>
          <w:sz w:val="28"/>
          <w:szCs w:val="28"/>
          <w:shd w:val="clear" w:color="auto" w:fill="FFFFFF"/>
        </w:rPr>
        <w:t>°</w:t>
      </w:r>
      <w:r w:rsidRPr="00AF3601">
        <w:rPr>
          <w:sz w:val="28"/>
          <w:szCs w:val="28"/>
          <w:shd w:val="clear" w:color="auto" w:fill="FFFFFF"/>
        </w:rPr>
        <w:t>С, местами -22,-29</w:t>
      </w:r>
      <w:r w:rsidRPr="00AF3601">
        <w:rPr>
          <w:bCs/>
          <w:sz w:val="28"/>
          <w:szCs w:val="28"/>
          <w:shd w:val="clear" w:color="auto" w:fill="FFFFFF"/>
        </w:rPr>
        <w:t>°</w:t>
      </w:r>
      <w:r w:rsidRPr="00AF3601">
        <w:rPr>
          <w:sz w:val="28"/>
          <w:szCs w:val="28"/>
          <w:shd w:val="clear" w:color="auto" w:fill="FFFFFF"/>
        </w:rPr>
        <w:t>С. В отдельных районах отмечалась изморозь диаметром 1-3 мм, видимость в снеге ухудшалась до 1-2 км, ночью местами до 500 м</w:t>
      </w:r>
      <w:r w:rsidR="005F4E9F" w:rsidRPr="00AF3601">
        <w:rPr>
          <w:sz w:val="28"/>
          <w:szCs w:val="28"/>
          <w:shd w:val="clear" w:color="auto" w:fill="FFFFFF"/>
        </w:rPr>
        <w:t>.</w:t>
      </w:r>
    </w:p>
    <w:p w14:paraId="4C25725D" w14:textId="77777777" w:rsidR="00A46287" w:rsidRPr="00A314B3" w:rsidRDefault="00A46287">
      <w:pPr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53A14143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1.2 Экологическая обстановка</w:t>
      </w:r>
    </w:p>
    <w:p w14:paraId="6C517B42" w14:textId="77777777" w:rsidR="00D61803" w:rsidRPr="00AF3601" w:rsidRDefault="00AF3601" w:rsidP="00B66EC2">
      <w:pPr>
        <w:ind w:firstLine="567"/>
        <w:jc w:val="both"/>
        <w:rPr>
          <w:sz w:val="28"/>
          <w:szCs w:val="28"/>
          <w:shd w:val="clear" w:color="auto" w:fill="FFFFFF"/>
        </w:rPr>
      </w:pPr>
      <w:r w:rsidRPr="00AF3601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AF3601">
        <w:rPr>
          <w:sz w:val="28"/>
          <w:szCs w:val="28"/>
          <w:shd w:val="clear" w:color="auto" w:fill="FFFFFF"/>
        </w:rPr>
        <w:t>Новосибирск за 28-29 декабря превышений ПДК нет</w:t>
      </w:r>
      <w:r w:rsidR="00B66EC2" w:rsidRPr="00AF3601">
        <w:rPr>
          <w:sz w:val="28"/>
          <w:szCs w:val="28"/>
          <w:shd w:val="clear" w:color="auto" w:fill="FFFFFF"/>
        </w:rPr>
        <w:t>.</w:t>
      </w:r>
    </w:p>
    <w:p w14:paraId="0CF27D9A" w14:textId="77777777" w:rsidR="00B66EC2" w:rsidRPr="00A314B3" w:rsidRDefault="00B66EC2" w:rsidP="00B66EC2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DC942B4" w14:textId="77777777" w:rsidR="00A46287" w:rsidRPr="00A314B3" w:rsidRDefault="00D52B34">
      <w:pPr>
        <w:ind w:firstLine="567"/>
        <w:jc w:val="both"/>
        <w:rPr>
          <w:b/>
          <w:sz w:val="28"/>
          <w:szCs w:val="28"/>
        </w:rPr>
      </w:pPr>
      <w:r w:rsidRPr="00A314B3">
        <w:rPr>
          <w:b/>
          <w:sz w:val="28"/>
          <w:szCs w:val="28"/>
        </w:rPr>
        <w:t>1.3 Радиационная и химическая обстановка</w:t>
      </w:r>
    </w:p>
    <w:p w14:paraId="3D10D15A" w14:textId="77777777" w:rsidR="00A46287" w:rsidRPr="00A314B3" w:rsidRDefault="00D52B34">
      <w:pPr>
        <w:tabs>
          <w:tab w:val="left" w:pos="8085"/>
        </w:tabs>
        <w:ind w:firstLine="567"/>
        <w:jc w:val="both"/>
      </w:pPr>
      <w:r w:rsidRPr="00A314B3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93C3AFE" w14:textId="77777777" w:rsidR="00AF3D84" w:rsidRPr="00A314B3" w:rsidRDefault="00AF3D84" w:rsidP="00B66EC2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26AFFF30" w14:textId="77777777" w:rsidR="00A4613B" w:rsidRPr="00A314B3" w:rsidRDefault="00A4613B" w:rsidP="00B66EC2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48DD90E8" w14:textId="77777777" w:rsidR="00A4613B" w:rsidRPr="00A314B3" w:rsidRDefault="00A4613B" w:rsidP="00B66EC2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770CDE28" w14:textId="77777777" w:rsidR="00A46287" w:rsidRPr="00A314B3" w:rsidRDefault="00D52B34">
      <w:pPr>
        <w:tabs>
          <w:tab w:val="left" w:pos="8085"/>
        </w:tabs>
        <w:ind w:firstLine="567"/>
        <w:jc w:val="both"/>
      </w:pPr>
      <w:r w:rsidRPr="00A314B3">
        <w:rPr>
          <w:b/>
          <w:sz w:val="28"/>
          <w:szCs w:val="28"/>
        </w:rPr>
        <w:lastRenderedPageBreak/>
        <w:t>1.4 Гидрологическая обстановка</w:t>
      </w:r>
    </w:p>
    <w:p w14:paraId="13835716" w14:textId="77777777" w:rsidR="005B325F" w:rsidRPr="00443B19" w:rsidRDefault="005B325F" w:rsidP="005B325F">
      <w:pPr>
        <w:ind w:firstLine="567"/>
        <w:jc w:val="both"/>
        <w:rPr>
          <w:sz w:val="28"/>
          <w:szCs w:val="28"/>
        </w:rPr>
      </w:pPr>
      <w:r w:rsidRPr="00443B19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E534B93" w14:textId="77777777" w:rsidR="00A46287" w:rsidRPr="00C550F1" w:rsidRDefault="00D52B34">
      <w:pPr>
        <w:tabs>
          <w:tab w:val="left" w:pos="4230"/>
        </w:tabs>
        <w:ind w:firstLine="567"/>
        <w:jc w:val="both"/>
      </w:pPr>
      <w:r w:rsidRPr="00C550F1">
        <w:rPr>
          <w:b/>
          <w:sz w:val="28"/>
          <w:szCs w:val="28"/>
        </w:rPr>
        <w:t>Функционирование ГЭС</w:t>
      </w:r>
    </w:p>
    <w:p w14:paraId="3C873EE3" w14:textId="77777777" w:rsidR="00A46287" w:rsidRPr="00C550F1" w:rsidRDefault="00D52B34">
      <w:pPr>
        <w:ind w:firstLine="567"/>
        <w:jc w:val="both"/>
      </w:pPr>
      <w:r w:rsidRPr="00C550F1">
        <w:rPr>
          <w:sz w:val="28"/>
          <w:szCs w:val="28"/>
        </w:rPr>
        <w:t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водохранилище составил 111,</w:t>
      </w:r>
      <w:r w:rsidR="00AF3D84" w:rsidRPr="00C550F1">
        <w:rPr>
          <w:sz w:val="28"/>
          <w:szCs w:val="28"/>
        </w:rPr>
        <w:t>6</w:t>
      </w:r>
      <w:r w:rsidR="00C550F1" w:rsidRPr="00C550F1">
        <w:rPr>
          <w:sz w:val="28"/>
          <w:szCs w:val="28"/>
        </w:rPr>
        <w:t>6</w:t>
      </w:r>
      <w:r w:rsidRPr="00C550F1">
        <w:rPr>
          <w:sz w:val="28"/>
          <w:szCs w:val="28"/>
        </w:rPr>
        <w:t xml:space="preserve"> м БС (Балтийской системы измерений), сброс составил 5</w:t>
      </w:r>
      <w:r w:rsidR="00C550F1" w:rsidRPr="00C550F1">
        <w:rPr>
          <w:sz w:val="28"/>
          <w:szCs w:val="28"/>
        </w:rPr>
        <w:t>48</w:t>
      </w:r>
      <w:r w:rsidRPr="00C550F1">
        <w:rPr>
          <w:sz w:val="28"/>
          <w:szCs w:val="28"/>
        </w:rPr>
        <w:t xml:space="preserve"> м³/сек, приток </w:t>
      </w:r>
      <w:r w:rsidR="00460E0C" w:rsidRPr="00C550F1">
        <w:rPr>
          <w:sz w:val="28"/>
          <w:szCs w:val="28"/>
        </w:rPr>
        <w:t>400</w:t>
      </w:r>
      <w:r w:rsidRPr="00C550F1">
        <w:rPr>
          <w:sz w:val="28"/>
          <w:szCs w:val="28"/>
        </w:rPr>
        <w:t xml:space="preserve"> м³/сек. Уровень воды в реке Обь находится на отметке -</w:t>
      </w:r>
      <w:r w:rsidR="00AF3D84" w:rsidRPr="00C550F1">
        <w:rPr>
          <w:sz w:val="28"/>
          <w:szCs w:val="28"/>
        </w:rPr>
        <w:t>2</w:t>
      </w:r>
      <w:r w:rsidR="00C550F1" w:rsidRPr="00C550F1">
        <w:rPr>
          <w:sz w:val="28"/>
          <w:szCs w:val="28"/>
        </w:rPr>
        <w:t>4</w:t>
      </w:r>
      <w:r w:rsidRPr="00C550F1">
        <w:rPr>
          <w:sz w:val="28"/>
          <w:szCs w:val="28"/>
        </w:rPr>
        <w:t xml:space="preserve"> см.</w:t>
      </w:r>
    </w:p>
    <w:p w14:paraId="2B84674D" w14:textId="77777777" w:rsidR="00A46287" w:rsidRPr="00A314B3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117BD0D7" w14:textId="77777777" w:rsidR="00A46287" w:rsidRPr="00A314B3" w:rsidRDefault="00D52B34">
      <w:pPr>
        <w:tabs>
          <w:tab w:val="left" w:pos="0"/>
        </w:tabs>
        <w:ind w:firstLine="567"/>
        <w:jc w:val="both"/>
      </w:pPr>
      <w:r w:rsidRPr="00A314B3">
        <w:rPr>
          <w:b/>
          <w:sz w:val="28"/>
          <w:szCs w:val="28"/>
        </w:rPr>
        <w:t>1.5 Геомагнитная обстановка</w:t>
      </w:r>
    </w:p>
    <w:p w14:paraId="56076FBE" w14:textId="77777777" w:rsidR="00A46287" w:rsidRPr="00A314B3" w:rsidRDefault="00D52B34">
      <w:pPr>
        <w:ind w:firstLine="567"/>
        <w:jc w:val="both"/>
      </w:pPr>
      <w:r w:rsidRPr="00A314B3">
        <w:rPr>
          <w:sz w:val="28"/>
          <w:szCs w:val="28"/>
        </w:rPr>
        <w:t>Стабильная.</w:t>
      </w:r>
    </w:p>
    <w:p w14:paraId="7656A93B" w14:textId="77777777" w:rsidR="00A46287" w:rsidRPr="00A314B3" w:rsidRDefault="00A46287">
      <w:pPr>
        <w:jc w:val="both"/>
        <w:rPr>
          <w:sz w:val="28"/>
          <w:szCs w:val="28"/>
          <w:u w:val="single"/>
        </w:rPr>
      </w:pPr>
    </w:p>
    <w:p w14:paraId="75A73B22" w14:textId="77777777" w:rsidR="00A46287" w:rsidRPr="00A314B3" w:rsidRDefault="00D52B34">
      <w:pPr>
        <w:ind w:firstLine="567"/>
        <w:jc w:val="both"/>
      </w:pPr>
      <w:r w:rsidRPr="00A314B3">
        <w:rPr>
          <w:b/>
          <w:sz w:val="28"/>
          <w:szCs w:val="28"/>
        </w:rPr>
        <w:t>1.6 Сейсмическая обстановка</w:t>
      </w:r>
    </w:p>
    <w:p w14:paraId="2B948D8D" w14:textId="77777777" w:rsidR="00A46287" w:rsidRPr="00A314B3" w:rsidRDefault="00D52B34">
      <w:pPr>
        <w:ind w:firstLine="567"/>
        <w:jc w:val="both"/>
      </w:pPr>
      <w:r w:rsidRPr="00A314B3">
        <w:rPr>
          <w:bCs/>
          <w:sz w:val="28"/>
          <w:szCs w:val="28"/>
        </w:rPr>
        <w:t>Стабильная.</w:t>
      </w:r>
    </w:p>
    <w:p w14:paraId="7D0719FC" w14:textId="77777777" w:rsidR="00A46287" w:rsidRPr="00A314B3" w:rsidRDefault="00A46287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147CC87E" w14:textId="77777777" w:rsidR="00A46287" w:rsidRPr="002742D2" w:rsidRDefault="00D52B34">
      <w:pPr>
        <w:ind w:firstLine="567"/>
        <w:jc w:val="both"/>
      </w:pPr>
      <w:r w:rsidRPr="002742D2">
        <w:rPr>
          <w:b/>
          <w:sz w:val="28"/>
          <w:szCs w:val="28"/>
        </w:rPr>
        <w:t>1.7 Санитарно-эпидемическая обстановка</w:t>
      </w:r>
    </w:p>
    <w:p w14:paraId="12244BA3" w14:textId="77777777" w:rsidR="00A46287" w:rsidRPr="002742D2" w:rsidRDefault="00D52B34">
      <w:pPr>
        <w:ind w:firstLine="567"/>
        <w:jc w:val="both"/>
      </w:pPr>
      <w:r w:rsidRPr="002742D2">
        <w:rPr>
          <w:sz w:val="28"/>
          <w:szCs w:val="28"/>
        </w:rPr>
        <w:t>В Новосибирской области выявлено 30</w:t>
      </w:r>
      <w:r w:rsidR="00B55721" w:rsidRPr="002742D2">
        <w:rPr>
          <w:sz w:val="28"/>
          <w:szCs w:val="28"/>
        </w:rPr>
        <w:t>9</w:t>
      </w:r>
      <w:r w:rsidR="002742D2" w:rsidRPr="002742D2">
        <w:rPr>
          <w:sz w:val="28"/>
          <w:szCs w:val="28"/>
        </w:rPr>
        <w:t>741</w:t>
      </w:r>
      <w:r w:rsidRPr="002742D2">
        <w:rPr>
          <w:sz w:val="28"/>
          <w:szCs w:val="28"/>
        </w:rPr>
        <w:t xml:space="preserve"> (+</w:t>
      </w:r>
      <w:r w:rsidR="002742D2" w:rsidRPr="002742D2">
        <w:rPr>
          <w:sz w:val="28"/>
          <w:szCs w:val="28"/>
        </w:rPr>
        <w:t>95</w:t>
      </w:r>
      <w:r w:rsidRPr="002742D2">
        <w:rPr>
          <w:sz w:val="28"/>
          <w:szCs w:val="28"/>
        </w:rPr>
        <w:t xml:space="preserve"> за сутки) случа</w:t>
      </w:r>
      <w:r w:rsidR="00CC7BB6" w:rsidRPr="002742D2">
        <w:rPr>
          <w:sz w:val="28"/>
          <w:szCs w:val="28"/>
        </w:rPr>
        <w:t>я</w:t>
      </w:r>
      <w:r w:rsidRPr="002742D2">
        <w:rPr>
          <w:sz w:val="28"/>
          <w:szCs w:val="28"/>
        </w:rPr>
        <w:t xml:space="preserve"> заражения коронавирусной инфекцией.</w:t>
      </w:r>
    </w:p>
    <w:p w14:paraId="15767918" w14:textId="77777777" w:rsidR="00A46287" w:rsidRPr="00A314B3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7D104F21" w14:textId="77777777" w:rsidR="00A46287" w:rsidRPr="00A314B3" w:rsidRDefault="00D52B34">
      <w:pPr>
        <w:ind w:firstLine="567"/>
        <w:jc w:val="both"/>
      </w:pPr>
      <w:r w:rsidRPr="00A314B3">
        <w:rPr>
          <w:b/>
          <w:sz w:val="28"/>
          <w:szCs w:val="28"/>
        </w:rPr>
        <w:t>1.8 Эпизоотическая обстановка</w:t>
      </w:r>
    </w:p>
    <w:p w14:paraId="75B894C7" w14:textId="77777777" w:rsidR="00A46287" w:rsidRPr="00A314B3" w:rsidRDefault="00D52B34">
      <w:pPr>
        <w:ind w:firstLine="567"/>
        <w:jc w:val="both"/>
      </w:pPr>
      <w:r w:rsidRPr="00A314B3">
        <w:rPr>
          <w:sz w:val="28"/>
          <w:szCs w:val="28"/>
        </w:rPr>
        <w:t>Стабильная.</w:t>
      </w:r>
    </w:p>
    <w:p w14:paraId="453096CC" w14:textId="77777777" w:rsidR="00A46287" w:rsidRPr="00A314B3" w:rsidRDefault="00A46287">
      <w:pPr>
        <w:jc w:val="both"/>
        <w:rPr>
          <w:color w:val="FF0000"/>
          <w:sz w:val="28"/>
          <w:szCs w:val="28"/>
        </w:rPr>
      </w:pPr>
    </w:p>
    <w:p w14:paraId="7415D75D" w14:textId="77777777" w:rsidR="00A46287" w:rsidRPr="0095282C" w:rsidRDefault="00D52B34">
      <w:pPr>
        <w:ind w:firstLine="567"/>
        <w:jc w:val="both"/>
      </w:pPr>
      <w:r w:rsidRPr="0095282C">
        <w:rPr>
          <w:b/>
          <w:sz w:val="28"/>
          <w:szCs w:val="28"/>
        </w:rPr>
        <w:t>1.9 Пожарная обстановка</w:t>
      </w:r>
    </w:p>
    <w:p w14:paraId="04F40107" w14:textId="77777777" w:rsidR="00A46287" w:rsidRPr="0095282C" w:rsidRDefault="00D52B34">
      <w:pPr>
        <w:ind w:firstLine="567"/>
        <w:jc w:val="both"/>
        <w:rPr>
          <w:sz w:val="28"/>
          <w:szCs w:val="28"/>
        </w:rPr>
      </w:pPr>
      <w:r w:rsidRPr="0095282C">
        <w:rPr>
          <w:sz w:val="28"/>
          <w:szCs w:val="28"/>
        </w:rPr>
        <w:t xml:space="preserve">За прошедшие сутки на территории области произошло </w:t>
      </w:r>
      <w:r w:rsidR="00A314B3" w:rsidRPr="0095282C">
        <w:rPr>
          <w:sz w:val="28"/>
          <w:szCs w:val="28"/>
        </w:rPr>
        <w:t>12</w:t>
      </w:r>
      <w:r w:rsidRPr="0095282C">
        <w:rPr>
          <w:sz w:val="28"/>
          <w:szCs w:val="28"/>
        </w:rPr>
        <w:t xml:space="preserve"> пожаров (в жилом секторе </w:t>
      </w:r>
      <w:r w:rsidR="00A314B3" w:rsidRPr="0095282C">
        <w:rPr>
          <w:sz w:val="28"/>
          <w:szCs w:val="28"/>
        </w:rPr>
        <w:t>8</w:t>
      </w:r>
      <w:r w:rsidRPr="0095282C">
        <w:rPr>
          <w:sz w:val="28"/>
          <w:szCs w:val="28"/>
        </w:rPr>
        <w:t xml:space="preserve">), в результате которых </w:t>
      </w:r>
      <w:r w:rsidR="00A314B3" w:rsidRPr="0095282C">
        <w:rPr>
          <w:sz w:val="28"/>
          <w:szCs w:val="28"/>
        </w:rPr>
        <w:t xml:space="preserve">1 человек </w:t>
      </w:r>
      <w:r w:rsidRPr="0095282C">
        <w:rPr>
          <w:sz w:val="28"/>
          <w:szCs w:val="28"/>
        </w:rPr>
        <w:t>погиб</w:t>
      </w:r>
      <w:r w:rsidR="0095282C" w:rsidRPr="0095282C">
        <w:rPr>
          <w:b/>
          <w:sz w:val="24"/>
          <w:szCs w:val="24"/>
          <w:lang w:eastAsia="ru-RU"/>
        </w:rPr>
        <w:t xml:space="preserve"> </w:t>
      </w:r>
      <w:r w:rsidR="0095282C">
        <w:rPr>
          <w:b/>
          <w:sz w:val="24"/>
          <w:szCs w:val="24"/>
          <w:lang w:eastAsia="ru-RU"/>
        </w:rPr>
        <w:t>(</w:t>
      </w:r>
      <w:r w:rsidR="0095282C" w:rsidRPr="0095282C">
        <w:rPr>
          <w:sz w:val="28"/>
          <w:szCs w:val="28"/>
        </w:rPr>
        <w:t>Черепановский район, г. Черепаново</w:t>
      </w:r>
      <w:r w:rsidR="0095282C">
        <w:rPr>
          <w:sz w:val="28"/>
          <w:szCs w:val="28"/>
        </w:rPr>
        <w:t>)</w:t>
      </w:r>
      <w:r w:rsidR="00443B19" w:rsidRPr="0095282C">
        <w:rPr>
          <w:sz w:val="28"/>
          <w:szCs w:val="28"/>
        </w:rPr>
        <w:t>,</w:t>
      </w:r>
      <w:r w:rsidR="000B1359" w:rsidRPr="0095282C">
        <w:rPr>
          <w:sz w:val="28"/>
          <w:szCs w:val="28"/>
        </w:rPr>
        <w:t xml:space="preserve"> </w:t>
      </w:r>
      <w:r w:rsidR="00A314B3" w:rsidRPr="0095282C">
        <w:rPr>
          <w:sz w:val="28"/>
          <w:szCs w:val="28"/>
        </w:rPr>
        <w:t xml:space="preserve">1 человек </w:t>
      </w:r>
      <w:r w:rsidRPr="0095282C">
        <w:rPr>
          <w:sz w:val="28"/>
          <w:szCs w:val="28"/>
        </w:rPr>
        <w:t>травмирова</w:t>
      </w:r>
      <w:r w:rsidR="002B76E5" w:rsidRPr="0095282C">
        <w:rPr>
          <w:sz w:val="28"/>
          <w:szCs w:val="28"/>
        </w:rPr>
        <w:t>н</w:t>
      </w:r>
      <w:r w:rsidR="00443B19" w:rsidRPr="0095282C">
        <w:rPr>
          <w:sz w:val="28"/>
          <w:szCs w:val="28"/>
        </w:rPr>
        <w:t>.</w:t>
      </w:r>
    </w:p>
    <w:p w14:paraId="1FD80EEF" w14:textId="77777777" w:rsidR="00A314B3" w:rsidRPr="0095282C" w:rsidRDefault="00A314B3">
      <w:pPr>
        <w:ind w:firstLine="567"/>
        <w:jc w:val="both"/>
        <w:rPr>
          <w:sz w:val="28"/>
          <w:szCs w:val="28"/>
        </w:rPr>
      </w:pPr>
      <w:r w:rsidRPr="0095282C">
        <w:rPr>
          <w:sz w:val="28"/>
          <w:szCs w:val="28"/>
        </w:rPr>
        <w:t>Причины пожаров:</w:t>
      </w:r>
    </w:p>
    <w:p w14:paraId="3EC1B2CD" w14:textId="177FC6A6" w:rsidR="00A314B3" w:rsidRPr="0095282C" w:rsidRDefault="00A314B3">
      <w:pPr>
        <w:ind w:firstLine="567"/>
        <w:jc w:val="both"/>
        <w:rPr>
          <w:sz w:val="28"/>
          <w:szCs w:val="28"/>
        </w:rPr>
      </w:pPr>
      <w:r w:rsidRPr="0095282C">
        <w:rPr>
          <w:sz w:val="28"/>
          <w:szCs w:val="28"/>
        </w:rPr>
        <w:t>- прочие причины</w:t>
      </w:r>
      <w:r w:rsidR="005B325F">
        <w:rPr>
          <w:sz w:val="28"/>
          <w:szCs w:val="28"/>
        </w:rPr>
        <w:t>,</w:t>
      </w:r>
      <w:r w:rsidRPr="0095282C">
        <w:rPr>
          <w:sz w:val="28"/>
          <w:szCs w:val="28"/>
        </w:rPr>
        <w:t xml:space="preserve"> связанные с нарушением правил устройства и эксплуатации электрооборудования;</w:t>
      </w:r>
    </w:p>
    <w:p w14:paraId="27F5435B" w14:textId="77777777" w:rsidR="00A314B3" w:rsidRPr="0095282C" w:rsidRDefault="0095282C">
      <w:pPr>
        <w:ind w:firstLine="567"/>
        <w:jc w:val="both"/>
      </w:pPr>
      <w:r w:rsidRPr="0095282C">
        <w:rPr>
          <w:sz w:val="28"/>
          <w:szCs w:val="28"/>
        </w:rPr>
        <w:t xml:space="preserve">- </w:t>
      </w:r>
      <w:r w:rsidR="00A314B3" w:rsidRPr="0095282C">
        <w:rPr>
          <w:sz w:val="28"/>
          <w:szCs w:val="28"/>
        </w:rPr>
        <w:t>неправильное устройство и неисправность отопительных печей и дымоходов</w:t>
      </w:r>
      <w:r>
        <w:rPr>
          <w:sz w:val="28"/>
          <w:szCs w:val="28"/>
        </w:rPr>
        <w:t>.</w:t>
      </w:r>
    </w:p>
    <w:p w14:paraId="0725CE95" w14:textId="77777777" w:rsidR="00A46287" w:rsidRPr="0095282C" w:rsidRDefault="0095282C">
      <w:pPr>
        <w:ind w:firstLine="567"/>
        <w:jc w:val="both"/>
      </w:pPr>
      <w:r w:rsidRPr="0095282C">
        <w:rPr>
          <w:sz w:val="28"/>
          <w:szCs w:val="28"/>
        </w:rPr>
        <w:t>В остальных случаях п</w:t>
      </w:r>
      <w:r w:rsidR="00E37119" w:rsidRPr="0095282C">
        <w:rPr>
          <w:sz w:val="28"/>
          <w:szCs w:val="28"/>
        </w:rPr>
        <w:t>ричины пожаров</w:t>
      </w:r>
      <w:r w:rsidR="00E7166F" w:rsidRPr="0095282C">
        <w:rPr>
          <w:sz w:val="28"/>
          <w:szCs w:val="28"/>
        </w:rPr>
        <w:t>,</w:t>
      </w:r>
      <w:r w:rsidR="00D52B34" w:rsidRPr="0095282C">
        <w:rPr>
          <w:sz w:val="28"/>
          <w:szCs w:val="28"/>
        </w:rPr>
        <w:t xml:space="preserve"> виновные лица и материальный ущерб устанавливаются.</w:t>
      </w:r>
    </w:p>
    <w:p w14:paraId="5072D968" w14:textId="77777777" w:rsidR="00A46287" w:rsidRPr="00A314B3" w:rsidRDefault="00A46287">
      <w:pPr>
        <w:jc w:val="both"/>
        <w:rPr>
          <w:color w:val="FF0000"/>
          <w:sz w:val="28"/>
          <w:szCs w:val="28"/>
          <w:highlight w:val="yellow"/>
        </w:rPr>
      </w:pPr>
    </w:p>
    <w:p w14:paraId="610B5C39" w14:textId="77777777" w:rsidR="00A46287" w:rsidRPr="0095282C" w:rsidRDefault="00D52B34">
      <w:pPr>
        <w:ind w:firstLine="567"/>
        <w:jc w:val="both"/>
      </w:pPr>
      <w:r w:rsidRPr="0095282C">
        <w:rPr>
          <w:b/>
          <w:sz w:val="28"/>
          <w:szCs w:val="28"/>
        </w:rPr>
        <w:t>1.10 Обстановка на объектах энергетики</w:t>
      </w:r>
    </w:p>
    <w:p w14:paraId="0BDDD0B3" w14:textId="77777777" w:rsidR="00A46287" w:rsidRPr="0095282C" w:rsidRDefault="00D52B34">
      <w:pPr>
        <w:ind w:firstLine="567"/>
        <w:jc w:val="both"/>
      </w:pPr>
      <w:r w:rsidRPr="0095282C">
        <w:rPr>
          <w:sz w:val="28"/>
          <w:szCs w:val="28"/>
        </w:rPr>
        <w:t>Энергосистема Новосибирской области работает в штатном режиме.</w:t>
      </w:r>
    </w:p>
    <w:p w14:paraId="579C1C45" w14:textId="77777777" w:rsidR="00A46287" w:rsidRPr="0095282C" w:rsidRDefault="00A46287">
      <w:pPr>
        <w:jc w:val="both"/>
        <w:rPr>
          <w:b/>
          <w:sz w:val="28"/>
          <w:szCs w:val="28"/>
        </w:rPr>
      </w:pPr>
    </w:p>
    <w:p w14:paraId="1AF57A94" w14:textId="77777777" w:rsidR="00A46287" w:rsidRPr="0095282C" w:rsidRDefault="00D52B34">
      <w:pPr>
        <w:ind w:firstLine="567"/>
        <w:jc w:val="both"/>
      </w:pPr>
      <w:r w:rsidRPr="0095282C">
        <w:rPr>
          <w:b/>
          <w:sz w:val="28"/>
          <w:szCs w:val="28"/>
        </w:rPr>
        <w:t>1.11 Обстановка на объектах ЖКХ</w:t>
      </w:r>
    </w:p>
    <w:p w14:paraId="566C4EBD" w14:textId="77777777" w:rsidR="00A46287" w:rsidRPr="0095282C" w:rsidRDefault="00D52B34">
      <w:pPr>
        <w:ind w:firstLine="567"/>
        <w:jc w:val="both"/>
      </w:pPr>
      <w:r w:rsidRPr="0095282C"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14:paraId="1AD15C6E" w14:textId="77777777" w:rsidR="0037707A" w:rsidRPr="00A314B3" w:rsidRDefault="0037707A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CD3A639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1.12 Обстановка на водных объектах</w:t>
      </w:r>
    </w:p>
    <w:p w14:paraId="0E9CD6BD" w14:textId="77777777" w:rsidR="00A46287" w:rsidRPr="003911C6" w:rsidRDefault="00D52B34">
      <w:pPr>
        <w:ind w:firstLine="567"/>
        <w:jc w:val="both"/>
      </w:pPr>
      <w:r w:rsidRPr="003911C6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31E6D838" w14:textId="77777777" w:rsidR="008205DF" w:rsidRPr="003911C6" w:rsidRDefault="008205DF" w:rsidP="008205DF">
      <w:pPr>
        <w:ind w:firstLine="567"/>
        <w:jc w:val="both"/>
        <w:rPr>
          <w:bCs/>
          <w:sz w:val="28"/>
          <w:szCs w:val="28"/>
        </w:rPr>
      </w:pPr>
      <w:r w:rsidRPr="003911C6">
        <w:rPr>
          <w:bCs/>
          <w:sz w:val="28"/>
          <w:szCs w:val="28"/>
        </w:rPr>
        <w:lastRenderedPageBreak/>
        <w:t>На территории области функционируют 2 ледовые переправы в Ордынском районе:</w:t>
      </w:r>
    </w:p>
    <w:p w14:paraId="0001A1BB" w14:textId="77777777" w:rsidR="008205DF" w:rsidRPr="003911C6" w:rsidRDefault="008205DF" w:rsidP="008205DF">
      <w:pPr>
        <w:ind w:firstLine="567"/>
        <w:jc w:val="both"/>
        <w:rPr>
          <w:bCs/>
          <w:sz w:val="28"/>
          <w:szCs w:val="28"/>
        </w:rPr>
      </w:pPr>
      <w:r w:rsidRPr="003911C6">
        <w:rPr>
          <w:bCs/>
          <w:sz w:val="28"/>
          <w:szCs w:val="28"/>
        </w:rPr>
        <w:t xml:space="preserve">- «н.п. Спирино – н.п. Чингисы», грузоподъемностью </w:t>
      </w:r>
      <w:r w:rsidR="003911C6" w:rsidRPr="003911C6">
        <w:rPr>
          <w:bCs/>
          <w:sz w:val="28"/>
          <w:szCs w:val="28"/>
        </w:rPr>
        <w:t>10</w:t>
      </w:r>
      <w:r w:rsidRPr="003911C6">
        <w:rPr>
          <w:bCs/>
          <w:sz w:val="28"/>
          <w:szCs w:val="28"/>
        </w:rPr>
        <w:t xml:space="preserve"> тонн;</w:t>
      </w:r>
    </w:p>
    <w:p w14:paraId="59A63E0D" w14:textId="77777777" w:rsidR="008205DF" w:rsidRPr="003911C6" w:rsidRDefault="008205DF" w:rsidP="008205DF">
      <w:pPr>
        <w:ind w:firstLine="567"/>
        <w:jc w:val="both"/>
        <w:rPr>
          <w:bCs/>
          <w:sz w:val="28"/>
          <w:szCs w:val="28"/>
        </w:rPr>
      </w:pPr>
      <w:r w:rsidRPr="003911C6">
        <w:rPr>
          <w:bCs/>
          <w:sz w:val="28"/>
          <w:szCs w:val="28"/>
        </w:rPr>
        <w:t>- «р.п. Ордынское – с. Нижнекаменка», грузоподъемностью 10 тонн.</w:t>
      </w:r>
    </w:p>
    <w:p w14:paraId="59A75EA0" w14:textId="77777777" w:rsidR="008205DF" w:rsidRPr="003911C6" w:rsidRDefault="008205DF" w:rsidP="008205DF">
      <w:pPr>
        <w:ind w:firstLine="567"/>
        <w:jc w:val="both"/>
        <w:rPr>
          <w:bCs/>
          <w:sz w:val="28"/>
          <w:szCs w:val="28"/>
        </w:rPr>
      </w:pPr>
      <w:r w:rsidRPr="003911C6">
        <w:rPr>
          <w:bCs/>
          <w:sz w:val="28"/>
          <w:szCs w:val="28"/>
        </w:rPr>
        <w:t>Контроль за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8 человек и 5 ед. техники). Переправы обслуживаются дежурной сменой подрядной организации ОАО «Алмаз-Профи». Время работы с 09:00 до 18:00.</w:t>
      </w:r>
    </w:p>
    <w:p w14:paraId="04E60907" w14:textId="77777777" w:rsidR="00D61803" w:rsidRPr="003911C6" w:rsidRDefault="00D61803">
      <w:pPr>
        <w:ind w:firstLine="567"/>
        <w:jc w:val="both"/>
        <w:rPr>
          <w:b/>
          <w:color w:val="FF0000"/>
          <w:sz w:val="28"/>
          <w:szCs w:val="28"/>
        </w:rPr>
      </w:pPr>
    </w:p>
    <w:p w14:paraId="07F51069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1.13 Обстановка на дорогах</w:t>
      </w:r>
    </w:p>
    <w:p w14:paraId="5F834ED4" w14:textId="77777777" w:rsidR="00A46287" w:rsidRPr="003911C6" w:rsidRDefault="00D52B34">
      <w:pPr>
        <w:ind w:firstLine="567"/>
        <w:jc w:val="both"/>
      </w:pPr>
      <w:r w:rsidRPr="003911C6">
        <w:rPr>
          <w:bCs/>
          <w:sz w:val="28"/>
          <w:szCs w:val="28"/>
        </w:rPr>
        <w:t xml:space="preserve">За истекшие сутки на дорогах области зарегистрировано </w:t>
      </w:r>
      <w:r w:rsidR="0039685A" w:rsidRPr="003911C6">
        <w:rPr>
          <w:bCs/>
          <w:sz w:val="28"/>
          <w:szCs w:val="28"/>
        </w:rPr>
        <w:t>4</w:t>
      </w:r>
      <w:r w:rsidRPr="003911C6">
        <w:rPr>
          <w:bCs/>
          <w:sz w:val="28"/>
          <w:szCs w:val="28"/>
        </w:rPr>
        <w:t xml:space="preserve"> ДТП, в результате которых </w:t>
      </w:r>
      <w:r w:rsidR="002B76E5" w:rsidRPr="003911C6">
        <w:rPr>
          <w:bCs/>
          <w:sz w:val="28"/>
          <w:szCs w:val="28"/>
        </w:rPr>
        <w:t>погиб</w:t>
      </w:r>
      <w:r w:rsidR="003911C6" w:rsidRPr="003911C6">
        <w:rPr>
          <w:bCs/>
          <w:sz w:val="28"/>
          <w:szCs w:val="28"/>
        </w:rPr>
        <w:t>ших нет</w:t>
      </w:r>
      <w:r w:rsidRPr="003911C6">
        <w:rPr>
          <w:bCs/>
          <w:sz w:val="28"/>
          <w:szCs w:val="28"/>
        </w:rPr>
        <w:t xml:space="preserve">, </w:t>
      </w:r>
      <w:r w:rsidR="003911C6" w:rsidRPr="003911C6">
        <w:rPr>
          <w:bCs/>
          <w:sz w:val="28"/>
          <w:szCs w:val="28"/>
        </w:rPr>
        <w:t>6</w:t>
      </w:r>
      <w:r w:rsidR="0039685A" w:rsidRPr="003911C6">
        <w:rPr>
          <w:bCs/>
          <w:sz w:val="28"/>
          <w:szCs w:val="28"/>
        </w:rPr>
        <w:t xml:space="preserve"> человек травмировано</w:t>
      </w:r>
      <w:r w:rsidRPr="003911C6">
        <w:rPr>
          <w:bCs/>
          <w:sz w:val="28"/>
          <w:szCs w:val="28"/>
        </w:rPr>
        <w:t>.</w:t>
      </w:r>
    </w:p>
    <w:p w14:paraId="4B740E2E" w14:textId="77777777" w:rsidR="00A46287" w:rsidRPr="003911C6" w:rsidRDefault="00D52B34">
      <w:pPr>
        <w:ind w:firstLine="567"/>
        <w:jc w:val="both"/>
      </w:pPr>
      <w:r w:rsidRPr="003911C6">
        <w:rPr>
          <w:bCs/>
          <w:sz w:val="28"/>
          <w:szCs w:val="28"/>
        </w:rPr>
        <w:t>Автомобильные дороги в проезжем состоянии.</w:t>
      </w:r>
    </w:p>
    <w:p w14:paraId="3E50DB85" w14:textId="77777777" w:rsidR="00A46287" w:rsidRPr="00A314B3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3F024ADE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2. Прогноз чрезвычайных ситуаций и происшествий</w:t>
      </w:r>
    </w:p>
    <w:p w14:paraId="55FF0069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2.1 Метеорологическая обстановка</w:t>
      </w:r>
      <w:bookmarkStart w:id="0" w:name="_Hlk112072656"/>
      <w:bookmarkStart w:id="1" w:name="_Hlk100251273"/>
      <w:bookmarkStart w:id="2" w:name="_Hlk101450800"/>
      <w:bookmarkStart w:id="3" w:name="_Hlk113283673"/>
      <w:bookmarkStart w:id="4" w:name="_Hlk116826015"/>
      <w:bookmarkStart w:id="5" w:name="_Hlk99801931"/>
    </w:p>
    <w:p w14:paraId="32BFAD36" w14:textId="77777777" w:rsidR="002E6F77" w:rsidRPr="00AF3601" w:rsidRDefault="00AF3601" w:rsidP="002E6F77">
      <w:pPr>
        <w:ind w:firstLine="567"/>
        <w:jc w:val="both"/>
        <w:rPr>
          <w:sz w:val="28"/>
          <w:szCs w:val="28"/>
        </w:rPr>
      </w:pPr>
      <w:bookmarkStart w:id="6" w:name="_Hlk120367289"/>
      <w:r>
        <w:rPr>
          <w:sz w:val="28"/>
          <w:szCs w:val="28"/>
        </w:rPr>
        <w:t>П</w:t>
      </w:r>
      <w:r w:rsidRPr="00AF3601">
        <w:rPr>
          <w:sz w:val="28"/>
          <w:szCs w:val="28"/>
        </w:rPr>
        <w:t>еременная облачность, ночью преимущественно без осадков, днем в отдельных районах небольшой снег. Ночью и утром местами изморозь, туманы. На дорогах местами гололедица</w:t>
      </w:r>
      <w:r w:rsidR="002E6F77" w:rsidRPr="00AF3601">
        <w:rPr>
          <w:sz w:val="28"/>
          <w:szCs w:val="28"/>
        </w:rPr>
        <w:t>.</w:t>
      </w:r>
    </w:p>
    <w:p w14:paraId="7E64CE20" w14:textId="77777777" w:rsidR="00A46287" w:rsidRPr="00AF3601" w:rsidRDefault="00D52B34" w:rsidP="002E6F77">
      <w:pPr>
        <w:ind w:firstLine="567"/>
        <w:jc w:val="both"/>
        <w:rPr>
          <w:sz w:val="28"/>
          <w:szCs w:val="28"/>
        </w:rPr>
      </w:pPr>
      <w:r w:rsidRPr="00AF3601">
        <w:rPr>
          <w:bCs/>
          <w:sz w:val="28"/>
          <w:szCs w:val="28"/>
        </w:rPr>
        <w:t xml:space="preserve">Ветер </w:t>
      </w:r>
      <w:bookmarkStart w:id="7" w:name="_Hlk117446630"/>
      <w:r w:rsidR="00AF3601" w:rsidRPr="00AF3601">
        <w:rPr>
          <w:bCs/>
          <w:sz w:val="28"/>
          <w:szCs w:val="28"/>
        </w:rPr>
        <w:t>переменный</w:t>
      </w:r>
      <w:r w:rsidR="002E6F77" w:rsidRPr="00AF3601">
        <w:rPr>
          <w:bCs/>
          <w:sz w:val="28"/>
          <w:szCs w:val="28"/>
        </w:rPr>
        <w:t xml:space="preserve"> </w:t>
      </w:r>
      <w:r w:rsidR="005F4E9F" w:rsidRPr="00AF3601">
        <w:rPr>
          <w:bCs/>
          <w:sz w:val="28"/>
          <w:szCs w:val="28"/>
        </w:rPr>
        <w:t>2</w:t>
      </w:r>
      <w:r w:rsidR="00A514CB" w:rsidRPr="00AF3601">
        <w:rPr>
          <w:bCs/>
          <w:sz w:val="28"/>
          <w:szCs w:val="28"/>
        </w:rPr>
        <w:t>-</w:t>
      </w:r>
      <w:r w:rsidR="005F4E9F" w:rsidRPr="00AF3601">
        <w:rPr>
          <w:bCs/>
          <w:sz w:val="28"/>
          <w:szCs w:val="28"/>
        </w:rPr>
        <w:t>7</w:t>
      </w:r>
      <w:r w:rsidR="00A514CB" w:rsidRPr="00AF3601">
        <w:rPr>
          <w:bCs/>
          <w:sz w:val="28"/>
          <w:szCs w:val="28"/>
        </w:rPr>
        <w:t xml:space="preserve"> м/с</w:t>
      </w:r>
      <w:r w:rsidR="00AD53F3" w:rsidRPr="00AF3601">
        <w:rPr>
          <w:bCs/>
          <w:sz w:val="28"/>
          <w:szCs w:val="28"/>
        </w:rPr>
        <w:t>.</w:t>
      </w:r>
    </w:p>
    <w:p w14:paraId="7C4495D6" w14:textId="112604AC" w:rsidR="00A46287" w:rsidRPr="00AF3601" w:rsidRDefault="00D52B34">
      <w:pPr>
        <w:ind w:firstLine="567"/>
        <w:jc w:val="both"/>
      </w:pPr>
      <w:r w:rsidRPr="00AF3601">
        <w:rPr>
          <w:bCs/>
          <w:sz w:val="28"/>
          <w:szCs w:val="28"/>
        </w:rPr>
        <w:t xml:space="preserve">Температура воздуха </w:t>
      </w:r>
      <w:r w:rsidR="00A514CB" w:rsidRPr="00AF3601">
        <w:rPr>
          <w:bCs/>
          <w:sz w:val="28"/>
          <w:szCs w:val="28"/>
        </w:rPr>
        <w:t xml:space="preserve">ночью </w:t>
      </w:r>
      <w:r w:rsidR="000A4D48" w:rsidRPr="00AF3601">
        <w:rPr>
          <w:bCs/>
          <w:sz w:val="28"/>
          <w:szCs w:val="28"/>
        </w:rPr>
        <w:t>-</w:t>
      </w:r>
      <w:r w:rsidR="00AF3601" w:rsidRPr="00AF3601">
        <w:rPr>
          <w:bCs/>
          <w:sz w:val="28"/>
          <w:szCs w:val="28"/>
        </w:rPr>
        <w:t>20</w:t>
      </w:r>
      <w:r w:rsidR="000A4D48" w:rsidRPr="00AF3601">
        <w:rPr>
          <w:bCs/>
          <w:sz w:val="28"/>
          <w:szCs w:val="28"/>
        </w:rPr>
        <w:t>, -</w:t>
      </w:r>
      <w:r w:rsidR="00AF3601" w:rsidRPr="00AF3601">
        <w:rPr>
          <w:bCs/>
          <w:sz w:val="28"/>
          <w:szCs w:val="28"/>
        </w:rPr>
        <w:t>25</w:t>
      </w:r>
      <w:r w:rsidR="000A4D48" w:rsidRPr="00AF3601">
        <w:rPr>
          <w:bCs/>
          <w:sz w:val="28"/>
          <w:szCs w:val="28"/>
        </w:rPr>
        <w:t xml:space="preserve">°С, </w:t>
      </w:r>
      <w:r w:rsidR="002F63DC" w:rsidRPr="00AF3601">
        <w:rPr>
          <w:bCs/>
          <w:sz w:val="28"/>
          <w:szCs w:val="28"/>
        </w:rPr>
        <w:t xml:space="preserve">местами </w:t>
      </w:r>
      <w:r w:rsidR="0007329C" w:rsidRPr="00AF3601">
        <w:rPr>
          <w:bCs/>
          <w:sz w:val="28"/>
          <w:szCs w:val="28"/>
        </w:rPr>
        <w:t xml:space="preserve">до </w:t>
      </w:r>
      <w:r w:rsidR="002F63DC" w:rsidRPr="00AF3601">
        <w:rPr>
          <w:bCs/>
          <w:sz w:val="28"/>
          <w:szCs w:val="28"/>
        </w:rPr>
        <w:t>-</w:t>
      </w:r>
      <w:r w:rsidR="00AF3601" w:rsidRPr="00AF3601">
        <w:rPr>
          <w:bCs/>
          <w:sz w:val="28"/>
          <w:szCs w:val="28"/>
        </w:rPr>
        <w:t>30</w:t>
      </w:r>
      <w:r w:rsidR="002F63DC" w:rsidRPr="00AF3601">
        <w:rPr>
          <w:bCs/>
          <w:sz w:val="28"/>
          <w:szCs w:val="28"/>
        </w:rPr>
        <w:t>°С,</w:t>
      </w:r>
      <w:r w:rsidRPr="00AF3601">
        <w:rPr>
          <w:bCs/>
          <w:sz w:val="28"/>
          <w:szCs w:val="28"/>
        </w:rPr>
        <w:t xml:space="preserve"> днём </w:t>
      </w:r>
      <w:bookmarkEnd w:id="0"/>
      <w:bookmarkEnd w:id="7"/>
      <w:r w:rsidR="000A4D48" w:rsidRPr="00AF3601">
        <w:rPr>
          <w:bCs/>
          <w:sz w:val="28"/>
          <w:szCs w:val="28"/>
        </w:rPr>
        <w:t>-</w:t>
      </w:r>
      <w:r w:rsidR="005F4E9F" w:rsidRPr="00AF3601">
        <w:rPr>
          <w:bCs/>
          <w:sz w:val="28"/>
          <w:szCs w:val="28"/>
        </w:rPr>
        <w:t>1</w:t>
      </w:r>
      <w:r w:rsidR="00AF3601" w:rsidRPr="00AF3601">
        <w:rPr>
          <w:bCs/>
          <w:sz w:val="28"/>
          <w:szCs w:val="28"/>
        </w:rPr>
        <w:t>5</w:t>
      </w:r>
      <w:r w:rsidR="000A4D48" w:rsidRPr="00AF3601">
        <w:rPr>
          <w:bCs/>
          <w:sz w:val="28"/>
          <w:szCs w:val="28"/>
        </w:rPr>
        <w:t>, -</w:t>
      </w:r>
      <w:r w:rsidR="00AF3601" w:rsidRPr="00AF3601">
        <w:rPr>
          <w:bCs/>
          <w:sz w:val="28"/>
          <w:szCs w:val="28"/>
        </w:rPr>
        <w:t>20</w:t>
      </w:r>
      <w:r w:rsidR="000A4D48" w:rsidRPr="00AF3601">
        <w:rPr>
          <w:bCs/>
          <w:sz w:val="28"/>
          <w:szCs w:val="28"/>
        </w:rPr>
        <w:t>°С</w:t>
      </w:r>
      <w:r w:rsidRPr="00AF3601">
        <w:rPr>
          <w:bCs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</w:p>
    <w:p w14:paraId="6E352874" w14:textId="77777777" w:rsidR="00A46287" w:rsidRPr="00A314B3" w:rsidRDefault="00A46287">
      <w:pPr>
        <w:ind w:firstLine="567"/>
        <w:rPr>
          <w:bCs/>
          <w:color w:val="FF0000"/>
          <w:sz w:val="28"/>
          <w:szCs w:val="28"/>
          <w:highlight w:val="yellow"/>
        </w:rPr>
      </w:pPr>
    </w:p>
    <w:p w14:paraId="085DD1C5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2.2 Прогноз экологической обстановки</w:t>
      </w:r>
    </w:p>
    <w:p w14:paraId="12452E23" w14:textId="77777777" w:rsidR="00A46287" w:rsidRPr="00AF3601" w:rsidRDefault="00AF3601">
      <w:pPr>
        <w:ind w:firstLine="567"/>
        <w:jc w:val="both"/>
      </w:pPr>
      <w:r w:rsidRPr="00AF3601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</w:t>
      </w:r>
      <w:r w:rsidR="00D52B34" w:rsidRPr="00AF3601">
        <w:rPr>
          <w:sz w:val="28"/>
          <w:szCs w:val="28"/>
        </w:rPr>
        <w:t>.</w:t>
      </w:r>
    </w:p>
    <w:p w14:paraId="0307B7B4" w14:textId="77777777" w:rsidR="00A46287" w:rsidRPr="00A314B3" w:rsidRDefault="00A4628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A1F36B3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2.3 Прогноз гидрологической обстановки</w:t>
      </w:r>
    </w:p>
    <w:p w14:paraId="7A8267B6" w14:textId="77777777" w:rsidR="00A46287" w:rsidRPr="003911C6" w:rsidRDefault="00D52B34">
      <w:pPr>
        <w:ind w:firstLine="567"/>
        <w:jc w:val="both"/>
      </w:pPr>
      <w:bookmarkStart w:id="8" w:name="_Hlk71119861"/>
      <w:bookmarkStart w:id="9" w:name="_Hlk69741586"/>
      <w:r w:rsidRPr="003911C6">
        <w:rPr>
          <w:sz w:val="28"/>
          <w:szCs w:val="28"/>
        </w:rPr>
        <w:t>Сбросы воды из Новосибирского водохранилища составят 5</w:t>
      </w:r>
      <w:r w:rsidR="00471EEA" w:rsidRPr="003911C6">
        <w:rPr>
          <w:sz w:val="28"/>
          <w:szCs w:val="28"/>
        </w:rPr>
        <w:t>5</w:t>
      </w:r>
      <w:r w:rsidRPr="003911C6">
        <w:rPr>
          <w:sz w:val="28"/>
          <w:szCs w:val="28"/>
        </w:rPr>
        <w:t>0 ± 50 м</w:t>
      </w:r>
      <w:r w:rsidRPr="003911C6">
        <w:rPr>
          <w:sz w:val="28"/>
          <w:szCs w:val="28"/>
          <w:vertAlign w:val="superscript"/>
        </w:rPr>
        <w:t>3</w:t>
      </w:r>
      <w:r w:rsidRPr="003911C6">
        <w:rPr>
          <w:sz w:val="28"/>
          <w:szCs w:val="28"/>
        </w:rPr>
        <w:t>/с</w:t>
      </w:r>
      <w:bookmarkEnd w:id="8"/>
      <w:bookmarkEnd w:id="9"/>
      <w:r w:rsidRPr="003911C6">
        <w:rPr>
          <w:sz w:val="28"/>
          <w:szCs w:val="28"/>
        </w:rPr>
        <w:t>, при этом уровень воды по гидропосту на р. Обь г. Новосибирск ожидается не ниже</w:t>
      </w:r>
      <w:r w:rsidRPr="003911C6">
        <w:rPr>
          <w:sz w:val="28"/>
          <w:szCs w:val="28"/>
        </w:rPr>
        <w:br/>
        <w:t>-25 см.</w:t>
      </w:r>
    </w:p>
    <w:p w14:paraId="77D1BD88" w14:textId="77777777" w:rsidR="00A46287" w:rsidRPr="00A314B3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4460F388" w14:textId="77777777" w:rsidR="00A46287" w:rsidRPr="00AF3601" w:rsidRDefault="00D52B34">
      <w:pPr>
        <w:ind w:firstLine="567"/>
        <w:jc w:val="both"/>
      </w:pPr>
      <w:r w:rsidRPr="00AF3601">
        <w:rPr>
          <w:b/>
          <w:sz w:val="28"/>
          <w:szCs w:val="28"/>
        </w:rPr>
        <w:t>2.4 Прогноз геомагнитной обстановки</w:t>
      </w:r>
    </w:p>
    <w:p w14:paraId="566B7C40" w14:textId="77777777" w:rsidR="00A46287" w:rsidRPr="00AF3601" w:rsidRDefault="00AF3601">
      <w:pPr>
        <w:ind w:firstLine="567"/>
        <w:jc w:val="both"/>
      </w:pPr>
      <w:r w:rsidRPr="00AF3601">
        <w:rPr>
          <w:sz w:val="28"/>
          <w:szCs w:val="28"/>
        </w:rPr>
        <w:t>Магнитное поле Земли ожидается спокойное с отдельными периодами неустойчивости. Возможно ухудшение условий КВ-радиосвязи в отдельные часы суток. Озоновый слой выше нормы</w:t>
      </w:r>
      <w:r w:rsidR="008A12E0" w:rsidRPr="00AF3601">
        <w:rPr>
          <w:sz w:val="28"/>
          <w:szCs w:val="28"/>
        </w:rPr>
        <w:t>.</w:t>
      </w:r>
    </w:p>
    <w:p w14:paraId="748A86E7" w14:textId="77777777" w:rsidR="00A46287" w:rsidRPr="00AF3601" w:rsidRDefault="00A46287">
      <w:pPr>
        <w:ind w:firstLine="567"/>
        <w:jc w:val="both"/>
        <w:rPr>
          <w:sz w:val="28"/>
          <w:szCs w:val="28"/>
        </w:rPr>
      </w:pPr>
    </w:p>
    <w:p w14:paraId="01663C17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2.5 Прогноз сейсмической обстановки</w:t>
      </w:r>
    </w:p>
    <w:p w14:paraId="4A1BEEAF" w14:textId="77777777" w:rsidR="00A46287" w:rsidRPr="003911C6" w:rsidRDefault="00D52B34">
      <w:pPr>
        <w:ind w:firstLine="567"/>
        <w:jc w:val="both"/>
      </w:pPr>
      <w:r w:rsidRPr="003911C6">
        <w:rPr>
          <w:sz w:val="28"/>
          <w:szCs w:val="28"/>
        </w:rPr>
        <w:t>ЧС, вызванные сейсмической активностью, маловероятны.</w:t>
      </w:r>
    </w:p>
    <w:p w14:paraId="26AD5A2C" w14:textId="77777777" w:rsidR="0037707A" w:rsidRPr="003911C6" w:rsidRDefault="0037707A">
      <w:pPr>
        <w:jc w:val="both"/>
        <w:rPr>
          <w:sz w:val="28"/>
          <w:szCs w:val="28"/>
        </w:rPr>
      </w:pPr>
    </w:p>
    <w:p w14:paraId="63690075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2.6 Санитарно-эпидемический прогноз</w:t>
      </w:r>
    </w:p>
    <w:p w14:paraId="4E43645E" w14:textId="77777777" w:rsidR="00A46287" w:rsidRPr="003911C6" w:rsidRDefault="00D52B34">
      <w:pPr>
        <w:ind w:firstLine="567"/>
        <w:jc w:val="both"/>
      </w:pPr>
      <w:bookmarkStart w:id="10" w:name="_Hlk78032653"/>
      <w:r w:rsidRPr="003911C6">
        <w:rPr>
          <w:sz w:val="28"/>
          <w:szCs w:val="28"/>
        </w:rPr>
        <w:t>ЧС маловероятны. Возможен сезонный рост заболеваемости населения ОРВИ.</w:t>
      </w:r>
    </w:p>
    <w:p w14:paraId="0A6E3827" w14:textId="77777777" w:rsidR="00A46287" w:rsidRPr="003911C6" w:rsidRDefault="00D52B34">
      <w:pPr>
        <w:ind w:firstLine="567"/>
        <w:jc w:val="both"/>
      </w:pPr>
      <w:r w:rsidRPr="003911C6">
        <w:rPr>
          <w:sz w:val="28"/>
          <w:szCs w:val="28"/>
        </w:rPr>
        <w:t>На территории области</w:t>
      </w:r>
      <w:r w:rsidRPr="003911C6">
        <w:rPr>
          <w:bCs/>
          <w:sz w:val="28"/>
          <w:szCs w:val="28"/>
        </w:rPr>
        <w:t xml:space="preserve"> с</w:t>
      </w:r>
      <w:r w:rsidRPr="003911C6">
        <w:rPr>
          <w:sz w:val="28"/>
          <w:szCs w:val="28"/>
        </w:rPr>
        <w:t>охраняется риск заражения людей коронавирусной инфекцией COVID-19.</w:t>
      </w:r>
      <w:bookmarkEnd w:id="10"/>
    </w:p>
    <w:p w14:paraId="416CE704" w14:textId="77777777" w:rsidR="00AF3D84" w:rsidRPr="003911C6" w:rsidRDefault="00AF3D84">
      <w:pPr>
        <w:ind w:firstLine="567"/>
        <w:jc w:val="both"/>
        <w:rPr>
          <w:b/>
          <w:sz w:val="28"/>
          <w:szCs w:val="28"/>
        </w:rPr>
      </w:pPr>
    </w:p>
    <w:p w14:paraId="09E75CCC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lastRenderedPageBreak/>
        <w:t>2.7 Прогноз эпизоотической обстановки</w:t>
      </w:r>
    </w:p>
    <w:p w14:paraId="0BDFB782" w14:textId="77777777" w:rsidR="00A46287" w:rsidRPr="003911C6" w:rsidRDefault="00D52B34">
      <w:pPr>
        <w:shd w:val="clear" w:color="auto" w:fill="FFFFFF" w:themeFill="background1"/>
        <w:ind w:firstLine="567"/>
        <w:jc w:val="both"/>
      </w:pPr>
      <w:r w:rsidRPr="003911C6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208FAEF3" w14:textId="77777777" w:rsidR="00A4613B" w:rsidRPr="00A314B3" w:rsidRDefault="00A4613B">
      <w:pPr>
        <w:shd w:val="clear" w:color="auto" w:fill="FFFFFF" w:themeFill="background1"/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3376703" w14:textId="77777777" w:rsidR="00A46287" w:rsidRPr="003911C6" w:rsidRDefault="00D52B34">
      <w:pPr>
        <w:shd w:val="clear" w:color="auto" w:fill="FFFFFF" w:themeFill="background1"/>
        <w:ind w:firstLine="567"/>
        <w:jc w:val="both"/>
      </w:pPr>
      <w:r w:rsidRPr="003911C6">
        <w:rPr>
          <w:b/>
          <w:sz w:val="28"/>
          <w:szCs w:val="28"/>
        </w:rPr>
        <w:t>2.8 Прогноз пожарной обстановки</w:t>
      </w:r>
    </w:p>
    <w:p w14:paraId="3F77A38C" w14:textId="77777777" w:rsidR="00A46287" w:rsidRPr="003911C6" w:rsidRDefault="0037707A">
      <w:pPr>
        <w:ind w:firstLine="567"/>
        <w:jc w:val="both"/>
      </w:pPr>
      <w:r w:rsidRPr="0037707A">
        <w:rPr>
          <w:sz w:val="28"/>
          <w:szCs w:val="28"/>
        </w:rPr>
        <w:t xml:space="preserve">В связи с сильными морозами сохраняется высокий риск возникновения </w:t>
      </w:r>
      <w:r w:rsidR="003733D6" w:rsidRPr="003911C6">
        <w:rPr>
          <w:sz w:val="28"/>
          <w:szCs w:val="28"/>
        </w:rPr>
        <w:t xml:space="preserve">техногенных </w:t>
      </w:r>
      <w:r w:rsidR="00D52B34" w:rsidRPr="003911C6">
        <w:rPr>
          <w:sz w:val="28"/>
          <w:szCs w:val="28"/>
        </w:rPr>
        <w:t xml:space="preserve">пожаров,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возгорания на автомобильном транспорте </w:t>
      </w:r>
      <w:r w:rsidR="00460E0C" w:rsidRPr="003911C6">
        <w:rPr>
          <w:sz w:val="28"/>
          <w:szCs w:val="28"/>
        </w:rPr>
        <w:t>при</w:t>
      </w:r>
      <w:r w:rsidR="00D52B34" w:rsidRPr="003911C6">
        <w:rPr>
          <w:sz w:val="28"/>
          <w:szCs w:val="28"/>
        </w:rPr>
        <w:t xml:space="preserve">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14:paraId="5F8F9075" w14:textId="15C424B2" w:rsidR="00100264" w:rsidRPr="00100264" w:rsidRDefault="00100264" w:rsidP="0010026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00264">
        <w:rPr>
          <w:sz w:val="28"/>
          <w:szCs w:val="28"/>
          <w:lang w:eastAsia="ru-RU"/>
        </w:rPr>
        <w:t>В праздничные и выходные дни возрастет риск возникновения пожаров на</w:t>
      </w:r>
      <w:r>
        <w:rPr>
          <w:sz w:val="28"/>
          <w:szCs w:val="28"/>
          <w:lang w:eastAsia="ru-RU"/>
        </w:rPr>
        <w:br/>
      </w:r>
      <w:r w:rsidRPr="00100264">
        <w:rPr>
          <w:sz w:val="28"/>
          <w:szCs w:val="28"/>
          <w:lang w:eastAsia="ru-RU"/>
        </w:rPr>
        <w:t>объектах, задействованных в проведении праздничных новогодних мероприятий, а также в жилом секторе, связанных с несоблюдением мер пожарной безопасности при использовании электрических гирлянд и пиротехнических изделий, особенно не сертифицированных, а также оставлением детей без надлежащего присмотра.</w:t>
      </w:r>
    </w:p>
    <w:p w14:paraId="21A5BB56" w14:textId="77777777" w:rsidR="00100264" w:rsidRPr="00100264" w:rsidRDefault="00100264" w:rsidP="00100264">
      <w:pPr>
        <w:suppressAutoHyphens w:val="0"/>
        <w:ind w:right="-2" w:firstLine="720"/>
        <w:jc w:val="both"/>
        <w:rPr>
          <w:sz w:val="28"/>
          <w:szCs w:val="28"/>
          <w:lang w:eastAsia="ru-RU"/>
        </w:rPr>
      </w:pPr>
      <w:r w:rsidRPr="00100264">
        <w:rPr>
          <w:sz w:val="28"/>
          <w:szCs w:val="28"/>
          <w:lang w:eastAsia="ru-RU"/>
        </w:rPr>
        <w:t>Также причиной пожаров могут послужить взрывы новогодней пиротехники в местах неорганизованного хранения и продаж.</w:t>
      </w:r>
    </w:p>
    <w:p w14:paraId="6BCA1A4F" w14:textId="77777777" w:rsidR="00A46287" w:rsidRPr="00A314B3" w:rsidRDefault="00A4628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3602A7B" w14:textId="77777777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2.9 Прогноз обстановки на объектах энергетики</w:t>
      </w:r>
    </w:p>
    <w:p w14:paraId="5B4A8C2B" w14:textId="77777777" w:rsidR="000005DC" w:rsidRDefault="000005DC">
      <w:pPr>
        <w:ind w:firstLine="567"/>
        <w:jc w:val="both"/>
        <w:rPr>
          <w:sz w:val="28"/>
          <w:szCs w:val="28"/>
        </w:rPr>
      </w:pPr>
      <w:r w:rsidRPr="003911C6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14:paraId="3AA1B07F" w14:textId="77777777" w:rsidR="005B325F" w:rsidRDefault="005B325F">
      <w:pPr>
        <w:ind w:firstLine="567"/>
        <w:jc w:val="both"/>
        <w:rPr>
          <w:b/>
          <w:sz w:val="28"/>
          <w:szCs w:val="28"/>
        </w:rPr>
      </w:pPr>
    </w:p>
    <w:p w14:paraId="17DB84AE" w14:textId="2CA7C0F1" w:rsidR="00A46287" w:rsidRPr="003911C6" w:rsidRDefault="00D52B34">
      <w:pPr>
        <w:ind w:firstLine="567"/>
        <w:jc w:val="both"/>
      </w:pPr>
      <w:r w:rsidRPr="003911C6">
        <w:rPr>
          <w:b/>
          <w:sz w:val="28"/>
          <w:szCs w:val="28"/>
        </w:rPr>
        <w:t>2.10 Прогноз обстановки на объектах ЖКХ</w:t>
      </w:r>
    </w:p>
    <w:p w14:paraId="5B7DD25D" w14:textId="77777777" w:rsidR="000005DC" w:rsidRDefault="007D1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3911C6">
        <w:rPr>
          <w:sz w:val="28"/>
          <w:szCs w:val="28"/>
        </w:rPr>
        <w:t>С</w:t>
      </w:r>
      <w:r w:rsidR="000005DC" w:rsidRPr="003911C6">
        <w:rPr>
          <w:sz w:val="28"/>
          <w:szCs w:val="28"/>
        </w:rPr>
        <w:t>охраняется риск возникновения аварийных ситуаций в работе коммунальных систем жизнеобеспечения населения, аварий на котельных, случаев выхода из строя отдельных участков теплотрасс и трубопроводов, связанный с прохождением отопительного периода.</w:t>
      </w:r>
    </w:p>
    <w:p w14:paraId="569AC683" w14:textId="77777777" w:rsidR="00A46287" w:rsidRPr="003911C6" w:rsidRDefault="00D52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911C6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ABE611E" w14:textId="77777777" w:rsidR="00A46287" w:rsidRPr="003911C6" w:rsidRDefault="00D52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3911C6">
        <w:rPr>
          <w:sz w:val="28"/>
        </w:rPr>
        <w:t>Сохраняется вероятность травматизма людей, из-за гололедицы на пешеходных коммуникациях населенных пунктов области.</w:t>
      </w:r>
    </w:p>
    <w:p w14:paraId="57B5A060" w14:textId="77777777" w:rsidR="0037707A" w:rsidRPr="00A314B3" w:rsidRDefault="00377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highlight w:val="yellow"/>
        </w:rPr>
      </w:pPr>
    </w:p>
    <w:p w14:paraId="7E3B62D7" w14:textId="69805072" w:rsidR="00A46287" w:rsidRPr="003911C6" w:rsidRDefault="00D52B34">
      <w:pPr>
        <w:ind w:firstLine="567"/>
        <w:jc w:val="both"/>
      </w:pPr>
      <w:bookmarkStart w:id="11" w:name="_Hlk122957635"/>
      <w:r w:rsidRPr="003911C6">
        <w:rPr>
          <w:b/>
          <w:sz w:val="28"/>
          <w:szCs w:val="28"/>
        </w:rPr>
        <w:t>2.1</w:t>
      </w:r>
      <w:r w:rsidR="005B325F">
        <w:rPr>
          <w:b/>
          <w:sz w:val="28"/>
          <w:szCs w:val="28"/>
        </w:rPr>
        <w:t>1</w:t>
      </w:r>
      <w:r w:rsidRPr="003911C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bookmarkEnd w:id="11"/>
    <w:p w14:paraId="474BCAF7" w14:textId="77777777" w:rsidR="00A46287" w:rsidRPr="003911C6" w:rsidRDefault="00D52B34">
      <w:pPr>
        <w:ind w:firstLine="567"/>
        <w:jc w:val="both"/>
      </w:pPr>
      <w:r w:rsidRPr="003911C6">
        <w:rPr>
          <w:sz w:val="28"/>
          <w:szCs w:val="28"/>
        </w:rPr>
        <w:t xml:space="preserve">В связи с продолжением сезона зимней рыбалки, несанкционированным выходом людей и выездом техники на лед, несоблюдением правил безопасности на водных объектах, не исключается вероятность травматизма и гибели людей, провалы техники под лед водных объектов с наибольшей вероятностью на </w:t>
      </w:r>
      <w:r w:rsidRPr="003911C6">
        <w:rPr>
          <w:sz w:val="28"/>
          <w:szCs w:val="28"/>
        </w:rPr>
        <w:lastRenderedPageBreak/>
        <w:t>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1B63F1F" w14:textId="77777777" w:rsidR="00A46287" w:rsidRPr="00A314B3" w:rsidRDefault="00A46287">
      <w:pPr>
        <w:jc w:val="both"/>
        <w:rPr>
          <w:b/>
          <w:color w:val="FF0000"/>
          <w:sz w:val="28"/>
          <w:szCs w:val="28"/>
          <w:highlight w:val="yellow"/>
        </w:rPr>
      </w:pPr>
    </w:p>
    <w:p w14:paraId="07A0567E" w14:textId="1062DB96" w:rsidR="00A46287" w:rsidRPr="00AF3601" w:rsidRDefault="00D52B34" w:rsidP="009341C3">
      <w:pPr>
        <w:ind w:firstLine="567"/>
        <w:jc w:val="both"/>
      </w:pPr>
      <w:r w:rsidRPr="00AF3601">
        <w:rPr>
          <w:b/>
          <w:sz w:val="28"/>
          <w:szCs w:val="28"/>
        </w:rPr>
        <w:t>2.1</w:t>
      </w:r>
      <w:r w:rsidR="005B325F">
        <w:rPr>
          <w:b/>
          <w:sz w:val="28"/>
          <w:szCs w:val="28"/>
        </w:rPr>
        <w:t>2</w:t>
      </w:r>
      <w:r w:rsidRPr="00AF3601">
        <w:rPr>
          <w:b/>
          <w:sz w:val="28"/>
          <w:szCs w:val="28"/>
        </w:rPr>
        <w:t xml:space="preserve"> Прогноз обстановки на дорогах</w:t>
      </w:r>
    </w:p>
    <w:p w14:paraId="2D22C52A" w14:textId="77777777" w:rsidR="00A46287" w:rsidRPr="002E6F77" w:rsidRDefault="005B2A3A">
      <w:pPr>
        <w:ind w:firstLine="567"/>
        <w:jc w:val="both"/>
      </w:pPr>
      <w:bookmarkStart w:id="12" w:name="_Hlk122793652"/>
      <w:r w:rsidRPr="00AF3601">
        <w:rPr>
          <w:sz w:val="28"/>
          <w:szCs w:val="28"/>
        </w:rPr>
        <w:t>Г</w:t>
      </w:r>
      <w:r w:rsidR="00D52B34" w:rsidRPr="00AF3601">
        <w:rPr>
          <w:sz w:val="28"/>
          <w:szCs w:val="28"/>
        </w:rPr>
        <w:t>ололедица</w:t>
      </w:r>
      <w:r w:rsidR="002F00D0" w:rsidRPr="00AF3601">
        <w:rPr>
          <w:sz w:val="28"/>
          <w:szCs w:val="28"/>
        </w:rPr>
        <w:t xml:space="preserve"> на дорогах</w:t>
      </w:r>
      <w:r w:rsidR="00D52B34" w:rsidRPr="00AF3601">
        <w:rPr>
          <w:sz w:val="28"/>
          <w:szCs w:val="28"/>
        </w:rPr>
        <w:t>,</w:t>
      </w:r>
      <w:bookmarkEnd w:id="12"/>
      <w:r w:rsidR="00D52B34" w:rsidRPr="00AF3601">
        <w:rPr>
          <w:sz w:val="28"/>
          <w:szCs w:val="28"/>
        </w:rPr>
        <w:t xml:space="preserve"> </w:t>
      </w:r>
      <w:r w:rsidR="00AF3601" w:rsidRPr="00AF3601">
        <w:rPr>
          <w:sz w:val="28"/>
          <w:szCs w:val="28"/>
        </w:rPr>
        <w:t xml:space="preserve">туманы в ночные и утренние часы, </w:t>
      </w:r>
      <w:r w:rsidR="00D52B34" w:rsidRPr="00AF3601">
        <w:rPr>
          <w:sz w:val="28"/>
          <w:szCs w:val="28"/>
        </w:rPr>
        <w:t>большое количество автотранспорта, нарушения правил дорожного движения, будут способствовать возникновению ДТП с наибольшей вероятностью на внутригородских дорогах крупных населенных пунктов, а также с наиболее тяжкими последствиями на снегозаносимых участках автомобильных дорог федерального значения:</w:t>
      </w:r>
    </w:p>
    <w:p w14:paraId="29F2A83D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2E6F77">
        <w:rPr>
          <w:sz w:val="28"/>
          <w:szCs w:val="28"/>
        </w:rPr>
        <w:t xml:space="preserve">- Р-254 «Иртыш» – с </w:t>
      </w:r>
      <w:r w:rsidRPr="002E6F77">
        <w:rPr>
          <w:color w:val="000000"/>
          <w:sz w:val="28"/>
          <w:szCs w:val="28"/>
        </w:rPr>
        <w:t>1026,1км по 1026,6км (Чановский район, протяженность</w:t>
      </w:r>
      <w:r w:rsidRPr="000005DC">
        <w:rPr>
          <w:color w:val="000000"/>
          <w:sz w:val="28"/>
          <w:szCs w:val="28"/>
        </w:rPr>
        <w:t xml:space="preserve"> 0,5км);</w:t>
      </w:r>
    </w:p>
    <w:p w14:paraId="5D2CE6AD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1118,0км по 1120,0км (Барабинский район, протяженность 2,0км);</w:t>
      </w:r>
    </w:p>
    <w:p w14:paraId="1E9A75BB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1134,0км по 1135,0км (Барабинский район, протяженность 1,0км);</w:t>
      </w:r>
    </w:p>
    <w:p w14:paraId="26A35C94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1170,0км по 1171,0км (Барабинский район, протяженность 1,0км);</w:t>
      </w:r>
    </w:p>
    <w:p w14:paraId="642364D8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1178,0км по 1179,0км (Барабинский район, протяженность 1,0км);</w:t>
      </w:r>
    </w:p>
    <w:p w14:paraId="3CE08C75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– с 1182,0км по 1183,0км (Барабинский район, протяженность 1,0км);</w:t>
      </w:r>
    </w:p>
    <w:p w14:paraId="0D79441E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на участке Северный обход – с 0,0км по 0,3км (Коченевский район, протяженность 0,3км);</w:t>
      </w:r>
    </w:p>
    <w:p w14:paraId="0036DDB0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Р-254 «Иртыш» на участке Северный обход – с 57,0км по 58,0км (Мошковский район, протяженность 1,0км);</w:t>
      </w:r>
    </w:p>
    <w:p w14:paraId="53E3518C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33,5км по 35,1км (г.Бердск, протяженность 1,6км);</w:t>
      </w:r>
    </w:p>
    <w:p w14:paraId="52BC52EF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48,35км по 49,65км (Искитимский район, протяженность 1,3км);</w:t>
      </w:r>
    </w:p>
    <w:p w14:paraId="1DC67258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50,35км по 52,35км (Искитимский район, протяженность 2км);</w:t>
      </w:r>
    </w:p>
    <w:p w14:paraId="611D5370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62,8км по 63,8км (Искитимский район, протяженность 1км);</w:t>
      </w:r>
    </w:p>
    <w:p w14:paraId="3D16D5BE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71,7км по 73,5км (Искитимский район, протяженность 1,8км),</w:t>
      </w:r>
    </w:p>
    <w:p w14:paraId="30129CA3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74,3км по 76,5км (Искитимский район, протяженность 2,2км);</w:t>
      </w:r>
    </w:p>
    <w:p w14:paraId="550FDF0C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Р-256 «Чуйский тракт» – с 118,0км по 119,0км (Черепановский район, протяженность 1,2км);</w:t>
      </w:r>
    </w:p>
    <w:p w14:paraId="5CECB449" w14:textId="77777777" w:rsidR="000005DC" w:rsidRP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Р-255 «Сибирь» – с 133,0км по 136,0км (Болотнинский район, протяженность 3км);</w:t>
      </w:r>
    </w:p>
    <w:p w14:paraId="7FCD480E" w14:textId="77777777" w:rsidR="000005DC" w:rsidRDefault="000005DC" w:rsidP="000005DC">
      <w:pPr>
        <w:ind w:firstLine="567"/>
        <w:jc w:val="both"/>
        <w:rPr>
          <w:color w:val="000000"/>
          <w:sz w:val="28"/>
          <w:szCs w:val="28"/>
        </w:rPr>
      </w:pPr>
      <w:r w:rsidRPr="000005DC">
        <w:rPr>
          <w:color w:val="000000"/>
          <w:sz w:val="28"/>
          <w:szCs w:val="28"/>
        </w:rPr>
        <w:t>- Р-255 «Сибирь» – с 140,85км по 141,2км (Болотнинский район, протяженность 0,4км;</w:t>
      </w:r>
    </w:p>
    <w:p w14:paraId="015244BD" w14:textId="77777777" w:rsidR="007B6F1A" w:rsidRDefault="00D52B34" w:rsidP="002E6F77">
      <w:pPr>
        <w:ind w:firstLine="567"/>
        <w:jc w:val="both"/>
        <w:rPr>
          <w:sz w:val="28"/>
          <w:szCs w:val="28"/>
        </w:rPr>
      </w:pPr>
      <w:r w:rsidRPr="00AD53F3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</w:p>
    <w:p w14:paraId="4C23BFAE" w14:textId="77777777" w:rsidR="00B66EC2" w:rsidRPr="002E6F77" w:rsidRDefault="00B66EC2" w:rsidP="002E6F77">
      <w:pPr>
        <w:ind w:firstLine="567"/>
        <w:jc w:val="both"/>
        <w:rPr>
          <w:sz w:val="28"/>
          <w:szCs w:val="28"/>
        </w:rPr>
      </w:pPr>
    </w:p>
    <w:p w14:paraId="127D58D2" w14:textId="77777777" w:rsidR="00A46287" w:rsidRPr="00A514CB" w:rsidRDefault="00D52B34">
      <w:pPr>
        <w:ind w:firstLine="567"/>
        <w:jc w:val="both"/>
        <w:rPr>
          <w:color w:val="000000"/>
        </w:rPr>
      </w:pPr>
      <w:r w:rsidRPr="00A514CB"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  <w:bookmarkEnd w:id="13"/>
      <w:bookmarkEnd w:id="14"/>
      <w:bookmarkEnd w:id="15"/>
    </w:p>
    <w:p w14:paraId="6DC530BA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 w:rsidRPr="00A514CB">
        <w:rPr>
          <w:color w:val="000000"/>
          <w:sz w:val="28"/>
          <w:szCs w:val="28"/>
        </w:rPr>
        <w:lastRenderedPageBreak/>
        <w:t>1. Довести прогноз до руководителей органов местного</w:t>
      </w:r>
      <w:r>
        <w:rPr>
          <w:color w:val="000000"/>
          <w:sz w:val="28"/>
          <w:szCs w:val="28"/>
        </w:rPr>
        <w:t xml:space="preserve">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40EB3180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19D6E4ED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4192160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14:paraId="33225271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6C1887A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мерах безопасности на льду водных объектов;</w:t>
      </w:r>
    </w:p>
    <w:p w14:paraId="099D787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14:paraId="7923B716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6A33ADDE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ЖКХ;</w:t>
      </w:r>
    </w:p>
    <w:p w14:paraId="5BA2069F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РЭС;</w:t>
      </w:r>
    </w:p>
    <w:p w14:paraId="71E4EDF5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ТУАД, ФУАД.</w:t>
      </w:r>
    </w:p>
    <w:p w14:paraId="7689B4EE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1BEF0214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B2F773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14:paraId="26FDF497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779D1CBE" w14:textId="77777777" w:rsidR="00A46287" w:rsidRDefault="00D52B34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D824F79" w14:textId="700AEFB5" w:rsidR="00A46287" w:rsidRDefault="005B325F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9</w:t>
      </w:r>
      <w:r w:rsidR="00D52B34">
        <w:rPr>
          <w:color w:val="000000"/>
          <w:sz w:val="28"/>
          <w:szCs w:val="28"/>
        </w:rPr>
        <w:t xml:space="preserve">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3B2FBFCE" w14:textId="4972F23C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="005B325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Коммунальным и дорожным службам своевременно реагировать на аварийные ситуации на дорогах, принимать меры для очистки дорог и подъездных </w:t>
      </w:r>
      <w:r>
        <w:rPr>
          <w:color w:val="000000"/>
          <w:sz w:val="28"/>
          <w:szCs w:val="28"/>
        </w:rPr>
        <w:lastRenderedPageBreak/>
        <w:t>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31DE1C93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низкими среднесуточными температурами,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14:paraId="30FB0BF8" w14:textId="446CECF5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="005B32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Территориальному управлению автомобильных дорог и ФКУ «</w:t>
      </w:r>
      <w:proofErr w:type="spellStart"/>
      <w:r>
        <w:rPr>
          <w:color w:val="000000"/>
          <w:sz w:val="28"/>
          <w:szCs w:val="28"/>
        </w:rPr>
        <w:t>Сибуправтодор</w:t>
      </w:r>
      <w:proofErr w:type="spellEnd"/>
      <w:r>
        <w:rPr>
          <w:color w:val="000000"/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2A06F765" w14:textId="10470106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="005B325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Проводить разъяснительную работу с населением, занятия в школьных учреждениях по мерам безопасности и правилам поведения на водных объектах в зимний период. 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84DB069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07759A5E" w14:textId="64D96D41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="005B325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45AFC30B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2DA4DFF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14:paraId="0BEEF0AE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6893E9CD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D7D3CDA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14:paraId="18942428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14:paraId="063BC569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bookmarkStart w:id="16" w:name="_Hlk70428028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p w14:paraId="3E110D6F" w14:textId="582B32ED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="005B325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-19:</w:t>
      </w:r>
    </w:p>
    <w:p w14:paraId="2F3D2F52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594D2804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0050962" w14:textId="77777777" w:rsidR="00A46287" w:rsidRDefault="00D52B3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-19.</w:t>
      </w:r>
    </w:p>
    <w:p w14:paraId="5C45A59A" w14:textId="17983A84" w:rsidR="00A46287" w:rsidRDefault="00D52B34">
      <w:pPr>
        <w:spacing w:line="310" w:lineRule="exact"/>
        <w:ind w:firstLine="567"/>
        <w:jc w:val="both"/>
        <w:rPr>
          <w:color w:val="000000"/>
        </w:rPr>
      </w:pPr>
      <w:bookmarkStart w:id="17" w:name="_Hlk120367368"/>
      <w:r>
        <w:rPr>
          <w:color w:val="000000"/>
          <w:sz w:val="28"/>
          <w:szCs w:val="28"/>
        </w:rPr>
        <w:t>1</w:t>
      </w:r>
      <w:r w:rsidR="005B325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bookmarkEnd w:id="17"/>
    </w:p>
    <w:p w14:paraId="76EEFD34" w14:textId="77777777" w:rsidR="00A46287" w:rsidRDefault="00A46287">
      <w:pPr>
        <w:spacing w:line="310" w:lineRule="exact"/>
        <w:jc w:val="both"/>
        <w:rPr>
          <w:color w:val="000000"/>
          <w:sz w:val="28"/>
          <w:szCs w:val="28"/>
        </w:rPr>
      </w:pPr>
    </w:p>
    <w:p w14:paraId="4974B00C" w14:textId="77777777" w:rsidR="00A46287" w:rsidRDefault="00A46287">
      <w:pPr>
        <w:spacing w:line="310" w:lineRule="exact"/>
        <w:jc w:val="both"/>
        <w:rPr>
          <w:color w:val="000000"/>
          <w:sz w:val="28"/>
          <w:szCs w:val="28"/>
        </w:rPr>
      </w:pPr>
    </w:p>
    <w:p w14:paraId="1C929574" w14:textId="77777777" w:rsidR="00A46287" w:rsidRDefault="00D52B34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Заместитель начальника центра</w:t>
      </w:r>
    </w:p>
    <w:p w14:paraId="3E7C357E" w14:textId="77777777" w:rsidR="00A46287" w:rsidRDefault="00D52B34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 w14:paraId="3E1CFF03" w14:textId="77777777" w:rsidR="00A46287" w:rsidRDefault="00690AC4">
      <w:pPr>
        <w:rPr>
          <w:color w:val="000000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38394EAB" wp14:editId="098BB956">
            <wp:simplePos x="0" y="0"/>
            <wp:positionH relativeFrom="column">
              <wp:posOffset>4064635</wp:posOffset>
            </wp:positionH>
            <wp:positionV relativeFrom="paragraph">
              <wp:posOffset>57150</wp:posOffset>
            </wp:positionV>
            <wp:extent cx="1052830" cy="550545"/>
            <wp:effectExtent l="0" t="0" r="0" b="1905"/>
            <wp:wrapNone/>
            <wp:docPr id="2" name="Рисунок 2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B34">
        <w:rPr>
          <w:color w:val="000000"/>
          <w:sz w:val="28"/>
          <w:szCs w:val="28"/>
        </w:rPr>
        <w:t>ЦУКС ГУ МЧС России по Новосибирской области</w:t>
      </w:r>
    </w:p>
    <w:p w14:paraId="796FE091" w14:textId="77777777" w:rsidR="00A46287" w:rsidRPr="00C30C36" w:rsidRDefault="00D52B34" w:rsidP="00C30C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подполковник вн. службы                                                                           </w:t>
      </w:r>
      <w:r w:rsidR="00690AC4" w:rsidRPr="00690AC4">
        <w:rPr>
          <w:color w:val="000000"/>
          <w:sz w:val="28"/>
          <w:szCs w:val="28"/>
        </w:rPr>
        <w:t>В.А. Руденко</w:t>
      </w:r>
    </w:p>
    <w:p w14:paraId="540709A5" w14:textId="77777777" w:rsidR="00A46287" w:rsidRDefault="00A46287">
      <w:pPr>
        <w:jc w:val="both"/>
        <w:rPr>
          <w:color w:val="000000"/>
          <w:sz w:val="16"/>
          <w:szCs w:val="16"/>
        </w:rPr>
      </w:pPr>
    </w:p>
    <w:p w14:paraId="2D09D93B" w14:textId="77777777" w:rsidR="00A46287" w:rsidRDefault="00A46287">
      <w:pPr>
        <w:jc w:val="both"/>
        <w:rPr>
          <w:color w:val="000000"/>
          <w:sz w:val="16"/>
          <w:szCs w:val="16"/>
          <w:highlight w:val="yellow"/>
        </w:rPr>
      </w:pPr>
    </w:p>
    <w:p w14:paraId="6DDF818D" w14:textId="77777777" w:rsidR="00A46287" w:rsidRDefault="00A46287">
      <w:pPr>
        <w:jc w:val="both"/>
        <w:rPr>
          <w:color w:val="000000"/>
          <w:sz w:val="16"/>
          <w:szCs w:val="16"/>
        </w:rPr>
      </w:pPr>
    </w:p>
    <w:p w14:paraId="3279E540" w14:textId="77777777" w:rsidR="003167B4" w:rsidRDefault="003167B4">
      <w:pPr>
        <w:jc w:val="both"/>
        <w:rPr>
          <w:color w:val="000000"/>
          <w:sz w:val="16"/>
          <w:szCs w:val="16"/>
        </w:rPr>
      </w:pPr>
    </w:p>
    <w:p w14:paraId="095C98CD" w14:textId="77777777" w:rsidR="003167B4" w:rsidRDefault="003167B4">
      <w:pPr>
        <w:jc w:val="both"/>
        <w:rPr>
          <w:color w:val="000000"/>
          <w:sz w:val="16"/>
          <w:szCs w:val="16"/>
        </w:rPr>
      </w:pPr>
    </w:p>
    <w:p w14:paraId="405EAE10" w14:textId="77777777" w:rsidR="003167B4" w:rsidRDefault="003167B4">
      <w:pPr>
        <w:jc w:val="both"/>
        <w:rPr>
          <w:color w:val="000000"/>
          <w:sz w:val="16"/>
          <w:szCs w:val="16"/>
        </w:rPr>
      </w:pPr>
    </w:p>
    <w:p w14:paraId="0B48817E" w14:textId="46098AE2" w:rsidR="003167B4" w:rsidRDefault="003167B4">
      <w:pPr>
        <w:jc w:val="both"/>
        <w:rPr>
          <w:color w:val="000000"/>
          <w:sz w:val="16"/>
          <w:szCs w:val="16"/>
        </w:rPr>
      </w:pPr>
    </w:p>
    <w:p w14:paraId="7721CB07" w14:textId="6676BDF5" w:rsidR="005B325F" w:rsidRDefault="005B325F">
      <w:pPr>
        <w:jc w:val="both"/>
        <w:rPr>
          <w:color w:val="000000"/>
          <w:sz w:val="16"/>
          <w:szCs w:val="16"/>
        </w:rPr>
      </w:pPr>
    </w:p>
    <w:p w14:paraId="746247ED" w14:textId="796E4CD3" w:rsidR="005B325F" w:rsidRDefault="005B325F">
      <w:pPr>
        <w:jc w:val="both"/>
        <w:rPr>
          <w:color w:val="000000"/>
          <w:sz w:val="16"/>
          <w:szCs w:val="16"/>
        </w:rPr>
      </w:pPr>
    </w:p>
    <w:p w14:paraId="17863311" w14:textId="1261C2C2" w:rsidR="005B325F" w:rsidRDefault="005B325F">
      <w:pPr>
        <w:jc w:val="both"/>
        <w:rPr>
          <w:color w:val="000000"/>
          <w:sz w:val="16"/>
          <w:szCs w:val="16"/>
        </w:rPr>
      </w:pPr>
    </w:p>
    <w:p w14:paraId="4B794D10" w14:textId="078E4EAF" w:rsidR="005B325F" w:rsidRDefault="005B325F">
      <w:pPr>
        <w:jc w:val="both"/>
        <w:rPr>
          <w:color w:val="000000"/>
          <w:sz w:val="16"/>
          <w:szCs w:val="16"/>
        </w:rPr>
      </w:pPr>
    </w:p>
    <w:p w14:paraId="796D4A51" w14:textId="70C8EED9" w:rsidR="005B325F" w:rsidRDefault="005B325F">
      <w:pPr>
        <w:jc w:val="both"/>
        <w:rPr>
          <w:color w:val="000000"/>
          <w:sz w:val="16"/>
          <w:szCs w:val="16"/>
        </w:rPr>
      </w:pPr>
    </w:p>
    <w:p w14:paraId="677FEA8C" w14:textId="3155F678" w:rsidR="005B325F" w:rsidRDefault="005B325F">
      <w:pPr>
        <w:jc w:val="both"/>
        <w:rPr>
          <w:color w:val="000000"/>
          <w:sz w:val="16"/>
          <w:szCs w:val="16"/>
        </w:rPr>
      </w:pPr>
    </w:p>
    <w:p w14:paraId="49DD2BDD" w14:textId="44E8A80F" w:rsidR="005B325F" w:rsidRDefault="005B325F">
      <w:pPr>
        <w:jc w:val="both"/>
        <w:rPr>
          <w:color w:val="000000"/>
          <w:sz w:val="16"/>
          <w:szCs w:val="16"/>
        </w:rPr>
      </w:pPr>
    </w:p>
    <w:p w14:paraId="2C841B12" w14:textId="630F5049" w:rsidR="005B325F" w:rsidRDefault="005B325F">
      <w:pPr>
        <w:jc w:val="both"/>
        <w:rPr>
          <w:color w:val="000000"/>
          <w:sz w:val="16"/>
          <w:szCs w:val="16"/>
        </w:rPr>
      </w:pPr>
    </w:p>
    <w:p w14:paraId="5D87FD0D" w14:textId="4503B137" w:rsidR="005B325F" w:rsidRDefault="005B325F">
      <w:pPr>
        <w:jc w:val="both"/>
        <w:rPr>
          <w:color w:val="000000"/>
          <w:sz w:val="16"/>
          <w:szCs w:val="16"/>
        </w:rPr>
      </w:pPr>
    </w:p>
    <w:p w14:paraId="39B26E7C" w14:textId="0D456D48" w:rsidR="005B325F" w:rsidRDefault="005B325F">
      <w:pPr>
        <w:jc w:val="both"/>
        <w:rPr>
          <w:color w:val="000000"/>
          <w:sz w:val="16"/>
          <w:szCs w:val="16"/>
        </w:rPr>
      </w:pPr>
    </w:p>
    <w:p w14:paraId="3B7E1BA7" w14:textId="6FF7ADDB" w:rsidR="005B325F" w:rsidRDefault="005B325F">
      <w:pPr>
        <w:jc w:val="both"/>
        <w:rPr>
          <w:color w:val="000000"/>
          <w:sz w:val="16"/>
          <w:szCs w:val="16"/>
        </w:rPr>
      </w:pPr>
    </w:p>
    <w:p w14:paraId="0BD5A2BF" w14:textId="1DD13A5A" w:rsidR="005B325F" w:rsidRDefault="005B325F">
      <w:pPr>
        <w:jc w:val="both"/>
        <w:rPr>
          <w:color w:val="000000"/>
          <w:sz w:val="16"/>
          <w:szCs w:val="16"/>
        </w:rPr>
      </w:pPr>
    </w:p>
    <w:p w14:paraId="7EB854AD" w14:textId="009563B8" w:rsidR="005B325F" w:rsidRDefault="005B325F">
      <w:pPr>
        <w:jc w:val="both"/>
        <w:rPr>
          <w:color w:val="000000"/>
          <w:sz w:val="16"/>
          <w:szCs w:val="16"/>
        </w:rPr>
      </w:pPr>
    </w:p>
    <w:p w14:paraId="7E1F287C" w14:textId="0C61286B" w:rsidR="005B325F" w:rsidRDefault="005B325F">
      <w:pPr>
        <w:jc w:val="both"/>
        <w:rPr>
          <w:color w:val="000000"/>
          <w:sz w:val="16"/>
          <w:szCs w:val="16"/>
        </w:rPr>
      </w:pPr>
    </w:p>
    <w:p w14:paraId="06584A32" w14:textId="042311EC" w:rsidR="005B325F" w:rsidRDefault="005B325F">
      <w:pPr>
        <w:jc w:val="both"/>
        <w:rPr>
          <w:color w:val="000000"/>
          <w:sz w:val="16"/>
          <w:szCs w:val="16"/>
        </w:rPr>
      </w:pPr>
    </w:p>
    <w:p w14:paraId="50732F39" w14:textId="6DE78927" w:rsidR="005B325F" w:rsidRDefault="005B325F">
      <w:pPr>
        <w:jc w:val="both"/>
        <w:rPr>
          <w:color w:val="000000"/>
          <w:sz w:val="16"/>
          <w:szCs w:val="16"/>
        </w:rPr>
      </w:pPr>
    </w:p>
    <w:p w14:paraId="66858923" w14:textId="2BEAFA2E" w:rsidR="005B325F" w:rsidRDefault="005B325F">
      <w:pPr>
        <w:jc w:val="both"/>
        <w:rPr>
          <w:color w:val="000000"/>
          <w:sz w:val="16"/>
          <w:szCs w:val="16"/>
        </w:rPr>
      </w:pPr>
    </w:p>
    <w:p w14:paraId="708C70DA" w14:textId="56D25999" w:rsidR="005B325F" w:rsidRDefault="005B325F">
      <w:pPr>
        <w:jc w:val="both"/>
        <w:rPr>
          <w:color w:val="000000"/>
          <w:sz w:val="16"/>
          <w:szCs w:val="16"/>
        </w:rPr>
      </w:pPr>
    </w:p>
    <w:p w14:paraId="5EC42CE7" w14:textId="26FB9075" w:rsidR="005B325F" w:rsidRDefault="005B325F">
      <w:pPr>
        <w:jc w:val="both"/>
        <w:rPr>
          <w:color w:val="000000"/>
          <w:sz w:val="16"/>
          <w:szCs w:val="16"/>
        </w:rPr>
      </w:pPr>
    </w:p>
    <w:p w14:paraId="39CAD471" w14:textId="20C07724" w:rsidR="005B325F" w:rsidRDefault="005B325F">
      <w:pPr>
        <w:jc w:val="both"/>
        <w:rPr>
          <w:color w:val="000000"/>
          <w:sz w:val="16"/>
          <w:szCs w:val="16"/>
        </w:rPr>
      </w:pPr>
    </w:p>
    <w:p w14:paraId="12A75594" w14:textId="77777777" w:rsidR="00100264" w:rsidRDefault="00100264">
      <w:pPr>
        <w:jc w:val="both"/>
        <w:rPr>
          <w:color w:val="000000"/>
          <w:sz w:val="16"/>
          <w:szCs w:val="16"/>
        </w:rPr>
      </w:pPr>
    </w:p>
    <w:p w14:paraId="2C3B6F94" w14:textId="7F344A57" w:rsidR="005B325F" w:rsidRDefault="005B325F">
      <w:pPr>
        <w:jc w:val="both"/>
        <w:rPr>
          <w:color w:val="000000"/>
          <w:sz w:val="16"/>
          <w:szCs w:val="16"/>
        </w:rPr>
      </w:pPr>
    </w:p>
    <w:p w14:paraId="1414FA0C" w14:textId="03C95D61" w:rsidR="005B325F" w:rsidRDefault="005B325F">
      <w:pPr>
        <w:jc w:val="both"/>
        <w:rPr>
          <w:color w:val="000000"/>
          <w:sz w:val="16"/>
          <w:szCs w:val="16"/>
        </w:rPr>
      </w:pPr>
    </w:p>
    <w:p w14:paraId="779C84E7" w14:textId="77777777" w:rsidR="003167B4" w:rsidRDefault="003167B4">
      <w:pPr>
        <w:jc w:val="both"/>
        <w:rPr>
          <w:color w:val="000000"/>
          <w:sz w:val="16"/>
          <w:szCs w:val="16"/>
        </w:rPr>
      </w:pPr>
    </w:p>
    <w:p w14:paraId="4AA392B8" w14:textId="77777777" w:rsidR="001012A1" w:rsidRDefault="001012A1">
      <w:pPr>
        <w:jc w:val="both"/>
        <w:rPr>
          <w:color w:val="000000"/>
          <w:sz w:val="16"/>
          <w:szCs w:val="16"/>
        </w:rPr>
      </w:pPr>
    </w:p>
    <w:p w14:paraId="00407FFA" w14:textId="77777777" w:rsidR="005B2A3A" w:rsidRDefault="005B2A3A">
      <w:pPr>
        <w:jc w:val="both"/>
        <w:rPr>
          <w:color w:val="000000"/>
          <w:sz w:val="16"/>
          <w:szCs w:val="16"/>
        </w:rPr>
      </w:pPr>
    </w:p>
    <w:p w14:paraId="457A5936" w14:textId="77777777" w:rsidR="005B2A3A" w:rsidRDefault="005B2A3A">
      <w:pPr>
        <w:jc w:val="both"/>
        <w:rPr>
          <w:color w:val="000000"/>
          <w:sz w:val="16"/>
          <w:szCs w:val="16"/>
        </w:rPr>
      </w:pPr>
    </w:p>
    <w:p w14:paraId="01BD39B9" w14:textId="77777777" w:rsidR="005B2A3A" w:rsidRDefault="005B2A3A">
      <w:pPr>
        <w:jc w:val="both"/>
        <w:rPr>
          <w:color w:val="000000"/>
          <w:sz w:val="16"/>
          <w:szCs w:val="16"/>
        </w:rPr>
      </w:pPr>
    </w:p>
    <w:p w14:paraId="535C2C8C" w14:textId="77777777" w:rsidR="005B2A3A" w:rsidRDefault="005B2A3A">
      <w:pPr>
        <w:jc w:val="both"/>
        <w:rPr>
          <w:color w:val="000000"/>
          <w:sz w:val="16"/>
          <w:szCs w:val="16"/>
        </w:rPr>
      </w:pPr>
    </w:p>
    <w:p w14:paraId="1225D580" w14:textId="77777777" w:rsidR="005B2A3A" w:rsidRDefault="005B2A3A">
      <w:pPr>
        <w:jc w:val="both"/>
        <w:rPr>
          <w:color w:val="000000"/>
          <w:sz w:val="16"/>
          <w:szCs w:val="16"/>
        </w:rPr>
      </w:pPr>
    </w:p>
    <w:p w14:paraId="507C436D" w14:textId="77777777" w:rsidR="00A46287" w:rsidRDefault="00D52B34">
      <w:pPr>
        <w:jc w:val="both"/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5051C918" wp14:editId="6C9C880A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16"/>
          <w:szCs w:val="16"/>
        </w:rPr>
        <w:t xml:space="preserve">Исп. </w:t>
      </w:r>
      <w:r w:rsidR="00741A3E">
        <w:rPr>
          <w:color w:val="000000"/>
          <w:sz w:val="16"/>
          <w:szCs w:val="16"/>
        </w:rPr>
        <w:t>Антонов</w:t>
      </w:r>
      <w:r w:rsidR="003F3C30">
        <w:rPr>
          <w:color w:val="000000"/>
          <w:sz w:val="16"/>
          <w:szCs w:val="16"/>
        </w:rPr>
        <w:t xml:space="preserve"> </w:t>
      </w:r>
      <w:r w:rsidR="00741A3E">
        <w:rPr>
          <w:color w:val="000000"/>
          <w:sz w:val="16"/>
          <w:szCs w:val="16"/>
        </w:rPr>
        <w:t>Д</w:t>
      </w:r>
      <w:r w:rsidR="003F3C30">
        <w:rPr>
          <w:color w:val="000000"/>
          <w:sz w:val="16"/>
          <w:szCs w:val="16"/>
        </w:rPr>
        <w:t>.</w:t>
      </w:r>
      <w:r w:rsidR="00741A3E">
        <w:rPr>
          <w:color w:val="000000"/>
          <w:sz w:val="16"/>
          <w:szCs w:val="16"/>
        </w:rPr>
        <w:t xml:space="preserve"> А</w:t>
      </w:r>
      <w:r w:rsidR="003F3C30">
        <w:rPr>
          <w:color w:val="000000"/>
          <w:sz w:val="16"/>
          <w:szCs w:val="16"/>
        </w:rPr>
        <w:t>.</w:t>
      </w:r>
    </w:p>
    <w:p w14:paraId="218AA3CC" w14:textId="6E73C943" w:rsidR="00A46287" w:rsidRDefault="00D52B34" w:rsidP="00A4021A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Тел. 8-(383)-203-50-03, 33-500-41</w:t>
      </w:r>
      <w:bookmarkStart w:id="18" w:name="_GoBack"/>
      <w:bookmarkEnd w:id="18"/>
    </w:p>
    <w:sectPr w:rsidR="00A46287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92A7D" w14:textId="77777777" w:rsidR="00541E6C" w:rsidRDefault="00541E6C">
      <w:r>
        <w:separator/>
      </w:r>
    </w:p>
  </w:endnote>
  <w:endnote w:type="continuationSeparator" w:id="0">
    <w:p w14:paraId="24D2873C" w14:textId="77777777" w:rsidR="00541E6C" w:rsidRDefault="0054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01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auto"/>
    <w:pitch w:val="default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5A05D" w14:textId="77777777" w:rsidR="00541E6C" w:rsidRDefault="00541E6C">
      <w:r>
        <w:separator/>
      </w:r>
    </w:p>
  </w:footnote>
  <w:footnote w:type="continuationSeparator" w:id="0">
    <w:p w14:paraId="748C1BC9" w14:textId="77777777" w:rsidR="00541E6C" w:rsidRDefault="0054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AFF0" w14:textId="77777777" w:rsidR="00A314B3" w:rsidRDefault="00A314B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A4021A">
      <w:rPr>
        <w:noProof/>
      </w:rPr>
      <w:t>8</w:t>
    </w:r>
    <w:r>
      <w:fldChar w:fldCharType="end"/>
    </w:r>
  </w:p>
  <w:p w14:paraId="050F5A71" w14:textId="77777777" w:rsidR="00A314B3" w:rsidRDefault="00A314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">
    <w:nsid w:val="262F1431"/>
    <w:multiLevelType w:val="multilevel"/>
    <w:tmpl w:val="ABB4CCE0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69B044FA"/>
    <w:multiLevelType w:val="multilevel"/>
    <w:tmpl w:val="E7286A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87"/>
    <w:rsid w:val="000005DC"/>
    <w:rsid w:val="00011134"/>
    <w:rsid w:val="00045546"/>
    <w:rsid w:val="0007254C"/>
    <w:rsid w:val="0007329C"/>
    <w:rsid w:val="000956E8"/>
    <w:rsid w:val="000971EF"/>
    <w:rsid w:val="000A0D89"/>
    <w:rsid w:val="000A4D48"/>
    <w:rsid w:val="000B1359"/>
    <w:rsid w:val="000E3860"/>
    <w:rsid w:val="000E3FF9"/>
    <w:rsid w:val="00100264"/>
    <w:rsid w:val="001012A1"/>
    <w:rsid w:val="0010130B"/>
    <w:rsid w:val="00107C06"/>
    <w:rsid w:val="00113C3D"/>
    <w:rsid w:val="0014331C"/>
    <w:rsid w:val="00185943"/>
    <w:rsid w:val="001A2555"/>
    <w:rsid w:val="001C0443"/>
    <w:rsid w:val="001E0B2E"/>
    <w:rsid w:val="001E38A6"/>
    <w:rsid w:val="00216751"/>
    <w:rsid w:val="00221B7F"/>
    <w:rsid w:val="00230DF1"/>
    <w:rsid w:val="002742D2"/>
    <w:rsid w:val="00297816"/>
    <w:rsid w:val="002B76E5"/>
    <w:rsid w:val="002E57D1"/>
    <w:rsid w:val="002E6F77"/>
    <w:rsid w:val="002F00D0"/>
    <w:rsid w:val="002F6099"/>
    <w:rsid w:val="002F63DC"/>
    <w:rsid w:val="00310635"/>
    <w:rsid w:val="00315F41"/>
    <w:rsid w:val="003167B4"/>
    <w:rsid w:val="00335CA5"/>
    <w:rsid w:val="003534A9"/>
    <w:rsid w:val="00367DFD"/>
    <w:rsid w:val="003733D6"/>
    <w:rsid w:val="0037707A"/>
    <w:rsid w:val="003911C6"/>
    <w:rsid w:val="0039233C"/>
    <w:rsid w:val="0039685A"/>
    <w:rsid w:val="003B27A8"/>
    <w:rsid w:val="003C05F5"/>
    <w:rsid w:val="003C7DD2"/>
    <w:rsid w:val="003F3C30"/>
    <w:rsid w:val="004017D7"/>
    <w:rsid w:val="00436C34"/>
    <w:rsid w:val="00443B19"/>
    <w:rsid w:val="00460E0C"/>
    <w:rsid w:val="00462D1D"/>
    <w:rsid w:val="0046551F"/>
    <w:rsid w:val="004663FB"/>
    <w:rsid w:val="00467177"/>
    <w:rsid w:val="00471EEA"/>
    <w:rsid w:val="00481607"/>
    <w:rsid w:val="004C3084"/>
    <w:rsid w:val="004D114C"/>
    <w:rsid w:val="004F5461"/>
    <w:rsid w:val="005370B2"/>
    <w:rsid w:val="00541E6C"/>
    <w:rsid w:val="00546F20"/>
    <w:rsid w:val="00556D8A"/>
    <w:rsid w:val="0057275A"/>
    <w:rsid w:val="0058155B"/>
    <w:rsid w:val="005A1064"/>
    <w:rsid w:val="005A2454"/>
    <w:rsid w:val="005B2A3A"/>
    <w:rsid w:val="005B325F"/>
    <w:rsid w:val="005F3AC9"/>
    <w:rsid w:val="005F4E9F"/>
    <w:rsid w:val="0062528B"/>
    <w:rsid w:val="00631EEB"/>
    <w:rsid w:val="00655897"/>
    <w:rsid w:val="00690AC4"/>
    <w:rsid w:val="00692726"/>
    <w:rsid w:val="006A5D81"/>
    <w:rsid w:val="006C63F6"/>
    <w:rsid w:val="006E2859"/>
    <w:rsid w:val="00720AA3"/>
    <w:rsid w:val="007332A7"/>
    <w:rsid w:val="00741A3E"/>
    <w:rsid w:val="00767351"/>
    <w:rsid w:val="007842A8"/>
    <w:rsid w:val="00795E77"/>
    <w:rsid w:val="007A4E8F"/>
    <w:rsid w:val="007B0CF1"/>
    <w:rsid w:val="007B6F1A"/>
    <w:rsid w:val="007D1F52"/>
    <w:rsid w:val="007D5031"/>
    <w:rsid w:val="007F440C"/>
    <w:rsid w:val="008205DF"/>
    <w:rsid w:val="008512F1"/>
    <w:rsid w:val="008658E5"/>
    <w:rsid w:val="008766A9"/>
    <w:rsid w:val="008A12E0"/>
    <w:rsid w:val="008A7EBD"/>
    <w:rsid w:val="008D1E94"/>
    <w:rsid w:val="00900852"/>
    <w:rsid w:val="00915FFC"/>
    <w:rsid w:val="00923A8A"/>
    <w:rsid w:val="009341C3"/>
    <w:rsid w:val="0095282C"/>
    <w:rsid w:val="00A11224"/>
    <w:rsid w:val="00A314B3"/>
    <w:rsid w:val="00A32222"/>
    <w:rsid w:val="00A4021A"/>
    <w:rsid w:val="00A4613B"/>
    <w:rsid w:val="00A46287"/>
    <w:rsid w:val="00A514CB"/>
    <w:rsid w:val="00A7797A"/>
    <w:rsid w:val="00A938D1"/>
    <w:rsid w:val="00AB04F0"/>
    <w:rsid w:val="00AC3624"/>
    <w:rsid w:val="00AD53F3"/>
    <w:rsid w:val="00AF2B59"/>
    <w:rsid w:val="00AF3601"/>
    <w:rsid w:val="00AF3D84"/>
    <w:rsid w:val="00B01ACC"/>
    <w:rsid w:val="00B444BF"/>
    <w:rsid w:val="00B4672E"/>
    <w:rsid w:val="00B55721"/>
    <w:rsid w:val="00B66EC2"/>
    <w:rsid w:val="00BC5C78"/>
    <w:rsid w:val="00BF4880"/>
    <w:rsid w:val="00C005BD"/>
    <w:rsid w:val="00C21647"/>
    <w:rsid w:val="00C30C36"/>
    <w:rsid w:val="00C32E82"/>
    <w:rsid w:val="00C41EF4"/>
    <w:rsid w:val="00C550F1"/>
    <w:rsid w:val="00C551FC"/>
    <w:rsid w:val="00C85223"/>
    <w:rsid w:val="00CC7BB6"/>
    <w:rsid w:val="00CD5F79"/>
    <w:rsid w:val="00CE0257"/>
    <w:rsid w:val="00CF5D2B"/>
    <w:rsid w:val="00D52B34"/>
    <w:rsid w:val="00D61803"/>
    <w:rsid w:val="00DB1057"/>
    <w:rsid w:val="00DB69C3"/>
    <w:rsid w:val="00E12528"/>
    <w:rsid w:val="00E20858"/>
    <w:rsid w:val="00E25735"/>
    <w:rsid w:val="00E32859"/>
    <w:rsid w:val="00E37119"/>
    <w:rsid w:val="00E416EE"/>
    <w:rsid w:val="00E7166F"/>
    <w:rsid w:val="00E9079A"/>
    <w:rsid w:val="00E934AC"/>
    <w:rsid w:val="00EB65AF"/>
    <w:rsid w:val="00EC7E02"/>
    <w:rsid w:val="00EE235F"/>
    <w:rsid w:val="00F13260"/>
    <w:rsid w:val="00F30DE8"/>
    <w:rsid w:val="00F31009"/>
    <w:rsid w:val="00FB1691"/>
    <w:rsid w:val="00FB741C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1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FA2C-830A-4437-B44E-793B22FA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2022-12-30T02:23:00Z</dcterms:created>
  <dcterms:modified xsi:type="dcterms:W3CDTF">2022-12-30T02:23:00Z</dcterms:modified>
  <dc:language>ru-RU</dc:language>
</cp:coreProperties>
</file>